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4657" w:rsidRDefault="00D9638E" w:rsidP="00C34657">
      <w:pPr>
        <w:spacing w:line="240" w:lineRule="auto"/>
        <w:rPr>
          <w:rFonts w:ascii="Times New Roman" w:eastAsia="Calibri" w:hAnsi="Times New Roman" w:cs="Times New Roman"/>
          <w:sz w:val="24"/>
        </w:rPr>
      </w:pPr>
      <w:bookmarkStart w:id="0" w:name="rating"/>
      <w:r w:rsidRPr="00946B53">
        <w:rPr>
          <w:rFonts w:ascii="Times New Roman" w:eastAsia="Calibri" w:hAnsi="Times New Roman" w:cs="Times New Roman"/>
        </w:rPr>
        <w:t xml:space="preserve"> </w:t>
      </w:r>
      <w:r w:rsidR="00C34657">
        <w:rPr>
          <w:rFonts w:ascii="Times New Roman" w:eastAsia="Calibri" w:hAnsi="Times New Roman" w:cs="Times New Roman"/>
          <w:noProof/>
          <w:lang w:eastAsia="ru-RU"/>
        </w:rPr>
        <w:drawing>
          <wp:inline distT="0" distB="0" distL="0" distR="0">
            <wp:extent cx="5940425" cy="8175364"/>
            <wp:effectExtent l="19050" t="0" r="3175" b="0"/>
            <wp:docPr id="2" name="Рисунок 2" descr="C:\Users\Фания\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ания\Desktop\001.jpg"/>
                    <pic:cNvPicPr>
                      <a:picLocks noChangeAspect="1" noChangeArrowheads="1"/>
                    </pic:cNvPicPr>
                  </pic:nvPicPr>
                  <pic:blipFill>
                    <a:blip r:embed="rId5" cstate="print"/>
                    <a:srcRect/>
                    <a:stretch>
                      <a:fillRect/>
                    </a:stretch>
                  </pic:blipFill>
                  <pic:spPr bwMode="auto">
                    <a:xfrm>
                      <a:off x="0" y="0"/>
                      <a:ext cx="5940425" cy="8175364"/>
                    </a:xfrm>
                    <a:prstGeom prst="rect">
                      <a:avLst/>
                    </a:prstGeom>
                    <a:noFill/>
                    <a:ln w="9525">
                      <a:noFill/>
                      <a:miter lim="800000"/>
                      <a:headEnd/>
                      <a:tailEnd/>
                    </a:ln>
                  </pic:spPr>
                </pic:pic>
              </a:graphicData>
            </a:graphic>
          </wp:inline>
        </w:drawing>
      </w:r>
    </w:p>
    <w:p w:rsidR="00C34657" w:rsidRDefault="00C34657" w:rsidP="00C34657">
      <w:pPr>
        <w:spacing w:line="240" w:lineRule="auto"/>
        <w:rPr>
          <w:rFonts w:ascii="Times New Roman" w:eastAsia="Times New Roman" w:hAnsi="Times New Roman" w:cs="Times New Roman"/>
          <w:color w:val="000000"/>
          <w:sz w:val="24"/>
          <w:szCs w:val="24"/>
          <w:lang w:eastAsia="ru-RU"/>
        </w:rPr>
      </w:pPr>
    </w:p>
    <w:p w:rsidR="00C34657" w:rsidRDefault="00C34657" w:rsidP="00C34657">
      <w:pPr>
        <w:spacing w:line="240" w:lineRule="auto"/>
        <w:rPr>
          <w:rFonts w:ascii="Times New Roman" w:eastAsia="Times New Roman" w:hAnsi="Times New Roman" w:cs="Times New Roman"/>
          <w:color w:val="000000"/>
          <w:sz w:val="24"/>
          <w:szCs w:val="24"/>
          <w:lang w:eastAsia="ru-RU"/>
        </w:rPr>
      </w:pPr>
    </w:p>
    <w:p w:rsidR="002A371A" w:rsidRPr="002A371A" w:rsidRDefault="002A371A" w:rsidP="00C34657">
      <w:pPr>
        <w:spacing w:line="240" w:lineRule="auto"/>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lastRenderedPageBreak/>
        <w:t>подготовка предложений для внесения изменений и дополнений в Положение о нормах профессиональной этики педагогических работников.</w:t>
      </w:r>
    </w:p>
    <w:p w:rsidR="00F43788" w:rsidRDefault="002A371A" w:rsidP="00D9638E">
      <w:pPr>
        <w:spacing w:before="120" w:after="120" w:line="240" w:lineRule="auto"/>
        <w:ind w:left="60" w:right="60"/>
        <w:jc w:val="both"/>
        <w:rPr>
          <w:rFonts w:ascii="Times New Roman" w:eastAsia="Times New Roman" w:hAnsi="Times New Roman" w:cs="Times New Roman"/>
          <w:b/>
          <w:bCs/>
          <w:color w:val="000000"/>
          <w:sz w:val="24"/>
          <w:szCs w:val="24"/>
          <w:lang w:eastAsia="ru-RU"/>
        </w:rPr>
      </w:pPr>
      <w:r w:rsidRPr="002A371A">
        <w:rPr>
          <w:rFonts w:ascii="Times New Roman" w:eastAsia="Times New Roman" w:hAnsi="Times New Roman" w:cs="Times New Roman"/>
          <w:b/>
          <w:bCs/>
          <w:color w:val="000000"/>
          <w:sz w:val="24"/>
          <w:szCs w:val="24"/>
          <w:lang w:eastAsia="ru-RU"/>
        </w:rPr>
        <w:t>II. Формирование комиссии и организация ее работ</w:t>
      </w:r>
    </w:p>
    <w:p w:rsidR="002A371A" w:rsidRPr="002A371A" w:rsidRDefault="002A371A" w:rsidP="00D9638E">
      <w:pPr>
        <w:spacing w:before="120" w:after="120" w:line="240" w:lineRule="auto"/>
        <w:ind w:left="60"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2.1. В состав Комиссии входят 5  наиболее квалифицированных и авторитетных представителя  педагогических работников, избираемых Педагогическим советом. Персональный состав комиссии утверждается приказом директора. Директор не имеет права входить в состав Комиссии. Члены Комиссии и привлекаемые к ее работе физические лица работают на безвозмездной основе.</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2.2. Состав Комиссии формируется таким образом, чтобы была исключена возможность возникновения конфликта интересов, могущих повлиять на принимаемые Комиссией решения.</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2.3. Из числа членов комиссии на ее первом заседании прямым открытым голосованием простым большинством голосов сроком на 1 год выбираются председатель, заместитель председателя, секретарь.</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2.4. Председатель Комиссии:</w:t>
      </w:r>
    </w:p>
    <w:p w:rsidR="002A371A" w:rsidRPr="002A371A" w:rsidRDefault="002A371A" w:rsidP="00D9638E">
      <w:pPr>
        <w:numPr>
          <w:ilvl w:val="0"/>
          <w:numId w:val="2"/>
        </w:numPr>
        <w:spacing w:before="30" w:after="30" w:line="240" w:lineRule="auto"/>
        <w:ind w:left="630" w:right="3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организует работу Комиссии;</w:t>
      </w:r>
    </w:p>
    <w:p w:rsidR="002A371A" w:rsidRPr="002A371A" w:rsidRDefault="002A371A" w:rsidP="00D9638E">
      <w:pPr>
        <w:numPr>
          <w:ilvl w:val="0"/>
          <w:numId w:val="2"/>
        </w:numPr>
        <w:spacing w:before="30" w:after="30" w:line="240" w:lineRule="auto"/>
        <w:ind w:left="630" w:right="3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созывает и проводит заседания Комиссии;</w:t>
      </w:r>
    </w:p>
    <w:p w:rsidR="002A371A" w:rsidRPr="002A371A" w:rsidRDefault="002A371A" w:rsidP="00D9638E">
      <w:pPr>
        <w:numPr>
          <w:ilvl w:val="0"/>
          <w:numId w:val="2"/>
        </w:numPr>
        <w:spacing w:before="30" w:after="30" w:line="240" w:lineRule="auto"/>
        <w:ind w:left="630" w:right="3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дает поручения членам Комиссии, привлекаемым специалистам, экспертам;</w:t>
      </w:r>
    </w:p>
    <w:p w:rsidR="002A371A" w:rsidRPr="002A371A" w:rsidRDefault="002A371A" w:rsidP="00D9638E">
      <w:pPr>
        <w:numPr>
          <w:ilvl w:val="0"/>
          <w:numId w:val="2"/>
        </w:numPr>
        <w:spacing w:before="30" w:after="30" w:line="240" w:lineRule="auto"/>
        <w:ind w:left="630" w:right="3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представляет Комиссию в отношениях с администрацией;</w:t>
      </w:r>
    </w:p>
    <w:p w:rsidR="00F43788" w:rsidRDefault="002A371A" w:rsidP="00D9638E">
      <w:pPr>
        <w:numPr>
          <w:ilvl w:val="0"/>
          <w:numId w:val="2"/>
        </w:numPr>
        <w:spacing w:before="30" w:after="30" w:line="240" w:lineRule="auto"/>
        <w:ind w:left="630" w:right="3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выступает перед участниками образовательных отношений с сообщениями о деятельности Комиссии, представляет письменный ежегодный отчет о деятельности Комиссии директору ОО;</w:t>
      </w:r>
    </w:p>
    <w:p w:rsidR="00F43788" w:rsidRDefault="002A371A" w:rsidP="00D9638E">
      <w:pPr>
        <w:spacing w:before="30" w:after="30" w:line="240" w:lineRule="auto"/>
        <w:ind w:right="30"/>
        <w:jc w:val="both"/>
        <w:rPr>
          <w:rFonts w:ascii="Times New Roman" w:eastAsia="Times New Roman" w:hAnsi="Times New Roman" w:cs="Times New Roman"/>
          <w:color w:val="000000"/>
          <w:sz w:val="24"/>
          <w:szCs w:val="24"/>
          <w:lang w:eastAsia="ru-RU"/>
        </w:rPr>
      </w:pPr>
      <w:r w:rsidRPr="00F43788">
        <w:rPr>
          <w:rFonts w:ascii="Times New Roman" w:eastAsia="Times New Roman" w:hAnsi="Times New Roman" w:cs="Times New Roman"/>
          <w:color w:val="000000"/>
          <w:sz w:val="24"/>
          <w:szCs w:val="24"/>
          <w:lang w:eastAsia="ru-RU"/>
        </w:rPr>
        <w:t>2.5. В отсутствие председателя Комиссии его полномочия осуществляет заместитель председателя Комиссии.</w:t>
      </w:r>
    </w:p>
    <w:p w:rsidR="00F43788" w:rsidRDefault="002A371A" w:rsidP="00D9638E">
      <w:pPr>
        <w:spacing w:before="30" w:after="30" w:line="240" w:lineRule="auto"/>
        <w:ind w:right="3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2.6. Секретарь Комиссии отвечает за ведение делопроизводства, регистрацию обращений, хранение документов Комиссии, подготовку ее заседаний.</w:t>
      </w:r>
    </w:p>
    <w:p w:rsidR="00F43788" w:rsidRDefault="002A371A" w:rsidP="00D9638E">
      <w:pPr>
        <w:spacing w:before="30" w:after="30" w:line="240" w:lineRule="auto"/>
        <w:ind w:right="3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2.7. При возникновении прямой или косвенной личной заинтересованности любого члена Комиссии, которая может привести к конфликту интересов при рассмотрении вопроса, включенного в повестку дня, член Комиссии обязан до начала заседания заявить об этом. В таком случае он не принимает участия в рассмотрении указанного вопроса.</w:t>
      </w:r>
    </w:p>
    <w:p w:rsidR="00F43788" w:rsidRDefault="002A371A" w:rsidP="00D9638E">
      <w:pPr>
        <w:spacing w:before="30" w:after="30" w:line="240" w:lineRule="auto"/>
        <w:ind w:right="3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2.8. При необходимости председатель имеет право привлекать к работе Комиссии в качестве экспертов любых совершеннолетних физических лиц с правом совещательного голоса. Привлекаемые к работе лица должны быть ознаком</w:t>
      </w:r>
      <w:r w:rsidR="00F43788">
        <w:rPr>
          <w:rFonts w:ascii="Times New Roman" w:eastAsia="Times New Roman" w:hAnsi="Times New Roman" w:cs="Times New Roman"/>
          <w:color w:val="000000"/>
          <w:sz w:val="24"/>
          <w:szCs w:val="24"/>
          <w:lang w:eastAsia="ru-RU"/>
        </w:rPr>
        <w:t>лены под роспись с настоящим Пол</w:t>
      </w:r>
      <w:r w:rsidRPr="002A371A">
        <w:rPr>
          <w:rFonts w:ascii="Times New Roman" w:eastAsia="Times New Roman" w:hAnsi="Times New Roman" w:cs="Times New Roman"/>
          <w:color w:val="000000"/>
          <w:sz w:val="24"/>
          <w:szCs w:val="24"/>
          <w:lang w:eastAsia="ru-RU"/>
        </w:rPr>
        <w:t>ожениям до начала их работы в составе Комиссии.</w:t>
      </w:r>
    </w:p>
    <w:p w:rsidR="00F43788" w:rsidRDefault="002A371A" w:rsidP="00D9638E">
      <w:pPr>
        <w:spacing w:before="30" w:after="30" w:line="240" w:lineRule="auto"/>
        <w:ind w:right="3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2.9. Членам комиссии и лицам, участвовавшим в ее заседаниях, запрещается разглашать конфиденциальные сведения, ставшие им известными в ходе работы Комиссии. Информация, полученная в процессе деятельности Комиссии, может быть использована только в порядке, предусмотренном федеральным законодательством об информации, информатизации и защите информации.</w:t>
      </w:r>
    </w:p>
    <w:p w:rsidR="002A371A" w:rsidRPr="002A371A" w:rsidRDefault="002A371A" w:rsidP="00D9638E">
      <w:pPr>
        <w:spacing w:before="30" w:after="30" w:line="240" w:lineRule="auto"/>
        <w:ind w:right="3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2.10. Заседания Комиссии проводятся по мере необходимости. Кворумом для проведения заседания является присутствие на нем 2/3 членов Комиссии. Решения Комиссии принимаются открытым голосованием простым большинством голосов. В случае равенства голосов решающим является голос ее Председателя.</w:t>
      </w:r>
    </w:p>
    <w:p w:rsidR="00F43788" w:rsidRDefault="002A371A" w:rsidP="00D9638E">
      <w:pPr>
        <w:spacing w:before="120" w:after="120" w:line="240" w:lineRule="auto"/>
        <w:ind w:left="60"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b/>
          <w:bCs/>
          <w:color w:val="000000"/>
          <w:sz w:val="24"/>
          <w:szCs w:val="24"/>
          <w:lang w:eastAsia="ru-RU"/>
        </w:rPr>
        <w:t>III. Порядок работы комиссии</w:t>
      </w:r>
    </w:p>
    <w:p w:rsidR="002A371A" w:rsidRPr="002A371A" w:rsidRDefault="002A371A" w:rsidP="00D9638E">
      <w:pPr>
        <w:spacing w:before="120" w:after="120" w:line="240" w:lineRule="auto"/>
        <w:ind w:left="60"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3.1. Основанием для проведения заседания является письменное обращение в Комиссию участника образовательных отношений, содержащее информацию о нарушении педагогическим работником норм профессиональной этики.</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lastRenderedPageBreak/>
        <w:t>3.2. Комиссия не рассматривает сообщения о преступлениях и административных правонарушениях, а также анонимные обращения, не проводит проверки по фактам нарушения трудовой дисциплины.</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 xml:space="preserve">3.3. </w:t>
      </w:r>
      <w:r w:rsidR="00F43788">
        <w:rPr>
          <w:rFonts w:ascii="Times New Roman" w:eastAsia="Times New Roman" w:hAnsi="Times New Roman" w:cs="Times New Roman"/>
          <w:color w:val="000000"/>
          <w:sz w:val="24"/>
          <w:szCs w:val="24"/>
          <w:lang w:eastAsia="ru-RU"/>
        </w:rPr>
        <w:t>Комиссия</w:t>
      </w:r>
      <w:r w:rsidRPr="002A371A">
        <w:rPr>
          <w:rFonts w:ascii="Times New Roman" w:eastAsia="Times New Roman" w:hAnsi="Times New Roman" w:cs="Times New Roman"/>
          <w:color w:val="000000"/>
          <w:sz w:val="24"/>
          <w:szCs w:val="24"/>
          <w:lang w:eastAsia="ru-RU"/>
        </w:rPr>
        <w:t xml:space="preserve"> должн</w:t>
      </w:r>
      <w:r w:rsidR="00F43788">
        <w:rPr>
          <w:rFonts w:ascii="Times New Roman" w:eastAsia="Times New Roman" w:hAnsi="Times New Roman" w:cs="Times New Roman"/>
          <w:color w:val="000000"/>
          <w:sz w:val="24"/>
          <w:szCs w:val="24"/>
          <w:lang w:eastAsia="ru-RU"/>
        </w:rPr>
        <w:t>а</w:t>
      </w:r>
      <w:r w:rsidRPr="002A371A">
        <w:rPr>
          <w:rFonts w:ascii="Times New Roman" w:eastAsia="Times New Roman" w:hAnsi="Times New Roman" w:cs="Times New Roman"/>
          <w:color w:val="000000"/>
          <w:sz w:val="24"/>
          <w:szCs w:val="24"/>
          <w:lang w:eastAsia="ru-RU"/>
        </w:rPr>
        <w:t xml:space="preserve"> обеспечить своевременное, объективное и справедливое рассмотрение обращения, его разрешение в соответствии с законодательством об образовании, Уставом ОО, Положением о нормах профессиональной этики и настоящим Положением, а также исполнение принятого решения.</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3.4.Председатель Комиссии при поступлении к нему информации, содержащей основания для проведения заседания Комиссии:</w:t>
      </w:r>
    </w:p>
    <w:p w:rsidR="00F43788" w:rsidRDefault="002A371A" w:rsidP="00D9638E">
      <w:pPr>
        <w:pStyle w:val="a4"/>
        <w:numPr>
          <w:ilvl w:val="0"/>
          <w:numId w:val="4"/>
        </w:numPr>
        <w:spacing w:before="30" w:after="30" w:line="240" w:lineRule="auto"/>
        <w:ind w:right="30"/>
        <w:jc w:val="both"/>
        <w:rPr>
          <w:rFonts w:ascii="Times New Roman" w:eastAsia="Times New Roman" w:hAnsi="Times New Roman" w:cs="Times New Roman"/>
          <w:color w:val="000000"/>
          <w:sz w:val="24"/>
          <w:szCs w:val="24"/>
          <w:lang w:eastAsia="ru-RU"/>
        </w:rPr>
      </w:pPr>
      <w:r w:rsidRPr="00F43788">
        <w:rPr>
          <w:rFonts w:ascii="Times New Roman" w:eastAsia="Times New Roman" w:hAnsi="Times New Roman" w:cs="Times New Roman"/>
          <w:color w:val="000000"/>
          <w:sz w:val="24"/>
          <w:szCs w:val="24"/>
          <w:lang w:eastAsia="ru-RU"/>
        </w:rPr>
        <w:t>в течени</w:t>
      </w:r>
      <w:proofErr w:type="gramStart"/>
      <w:r w:rsidRPr="00F43788">
        <w:rPr>
          <w:rFonts w:ascii="Times New Roman" w:eastAsia="Times New Roman" w:hAnsi="Times New Roman" w:cs="Times New Roman"/>
          <w:color w:val="000000"/>
          <w:sz w:val="24"/>
          <w:szCs w:val="24"/>
          <w:lang w:eastAsia="ru-RU"/>
        </w:rPr>
        <w:t>и</w:t>
      </w:r>
      <w:proofErr w:type="gramEnd"/>
      <w:r w:rsidRPr="00F43788">
        <w:rPr>
          <w:rFonts w:ascii="Times New Roman" w:eastAsia="Times New Roman" w:hAnsi="Times New Roman" w:cs="Times New Roman"/>
          <w:color w:val="000000"/>
          <w:sz w:val="24"/>
          <w:szCs w:val="24"/>
          <w:lang w:eastAsia="ru-RU"/>
        </w:rPr>
        <w:t xml:space="preserve"> трех рабочих дней назначает дату заседания Комиссии. При этом дата заседания Комиссии не может быть назначена позднее семи рабочих дней со дня поступления указанной информации (в указанные периоды времени не засчитывается время временного отсутствия педагогического работника по уважительным причинам: болезнь, отпуск и т.п.);</w:t>
      </w:r>
    </w:p>
    <w:p w:rsidR="002A371A" w:rsidRPr="00F43788" w:rsidRDefault="002A371A" w:rsidP="00D9638E">
      <w:pPr>
        <w:pStyle w:val="a4"/>
        <w:numPr>
          <w:ilvl w:val="0"/>
          <w:numId w:val="4"/>
        </w:numPr>
        <w:spacing w:before="30" w:after="30" w:line="240" w:lineRule="auto"/>
        <w:ind w:right="30"/>
        <w:jc w:val="both"/>
        <w:rPr>
          <w:rFonts w:ascii="Times New Roman" w:eastAsia="Times New Roman" w:hAnsi="Times New Roman" w:cs="Times New Roman"/>
          <w:color w:val="000000"/>
          <w:sz w:val="24"/>
          <w:szCs w:val="24"/>
          <w:lang w:eastAsia="ru-RU"/>
        </w:rPr>
      </w:pPr>
      <w:r w:rsidRPr="00F43788">
        <w:rPr>
          <w:rFonts w:ascii="Times New Roman" w:eastAsia="Times New Roman" w:hAnsi="Times New Roman" w:cs="Times New Roman"/>
          <w:color w:val="000000"/>
          <w:sz w:val="24"/>
          <w:szCs w:val="24"/>
          <w:lang w:eastAsia="ru-RU"/>
        </w:rPr>
        <w:t>организует ознакомление педагогического работника, в отношении которого Комиссия рассматривает вопрос о соблюдении требований норм профессиональной этики (под роспись), членов комиссии и других лиц, участвующих в заседании Комиссии, с поступившей информацией.</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 xml:space="preserve">3.5. Заседание Комиссии проводится в присутствии педагогического работника, в отношении которого рассматривается вопрос о соблюдении норм профессиональной этики. При наличии письменной просьбы педагогического работника о рассмотрении указанного вопроса без его участия заседание Комиссии проводится в его отсутствие. </w:t>
      </w:r>
      <w:proofErr w:type="gramStart"/>
      <w:r w:rsidRPr="002A371A">
        <w:rPr>
          <w:rFonts w:ascii="Times New Roman" w:eastAsia="Times New Roman" w:hAnsi="Times New Roman" w:cs="Times New Roman"/>
          <w:color w:val="000000"/>
          <w:sz w:val="24"/>
          <w:szCs w:val="24"/>
          <w:lang w:eastAsia="ru-RU"/>
        </w:rPr>
        <w:t>В случае неявки педагогического работника на заседание Комиссии при отсутствии его письменной просьбы о рассмотрении указанного вопроса без его участия</w:t>
      </w:r>
      <w:proofErr w:type="gramEnd"/>
      <w:r w:rsidRPr="002A371A">
        <w:rPr>
          <w:rFonts w:ascii="Times New Roman" w:eastAsia="Times New Roman" w:hAnsi="Times New Roman" w:cs="Times New Roman"/>
          <w:color w:val="000000"/>
          <w:sz w:val="24"/>
          <w:szCs w:val="24"/>
          <w:lang w:eastAsia="ru-RU"/>
        </w:rPr>
        <w:t xml:space="preserve"> рассмотрение вопроса откладывается. Повторная неявка педагогического работника без уважительных причин на заседание Комиссии не является основанием для отложения рассмотрения вопроса. В этом случае Комиссия принимает решение по существу вопроса по имеющимся материалам и выступлениям присутствующих на заседании.</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3.6. Разбирательство в Комиссии осуществляется в пределах тех требований и по тем основаниям, которые изложены в обращении. Изменение предмета и (или) основания обращения в процессе рассмотрения вопроса не допускаются.</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3.7. На заседании Комиссии заслушиваются пояснения педагогического работника (с его согласия) и иных лиц, рассматриваются материалы по существу предъявляемых претензий, а также дополнительные материалы.</w:t>
      </w:r>
    </w:p>
    <w:p w:rsidR="002A371A" w:rsidRPr="002A371A" w:rsidRDefault="002A371A" w:rsidP="00D9638E">
      <w:pPr>
        <w:spacing w:before="120" w:after="120" w:line="240" w:lineRule="auto"/>
        <w:ind w:left="600"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3.8. По итогам рассмотрения вопроса Комиссия принимает одно из следующих решений:</w:t>
      </w:r>
    </w:p>
    <w:p w:rsidR="002A371A" w:rsidRPr="002A371A" w:rsidRDefault="002A371A" w:rsidP="00D9638E">
      <w:pPr>
        <w:spacing w:before="120" w:after="120" w:line="240" w:lineRule="auto"/>
        <w:ind w:left="1200"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а)     установить, что педагогический работник соблюдал нормы профессиональной этики;</w:t>
      </w:r>
    </w:p>
    <w:p w:rsidR="002A371A" w:rsidRPr="002A371A" w:rsidRDefault="002A371A" w:rsidP="00D9638E">
      <w:pPr>
        <w:spacing w:before="120" w:after="120" w:line="240" w:lineRule="auto"/>
        <w:ind w:left="1200"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б)    установить, что педагогический работник не соблюдал нормы профессиональной этики и рекомендовать директору ОО указать педагогическому работнику на недопустимость нарушения норм профессиональной этики;</w:t>
      </w:r>
    </w:p>
    <w:p w:rsidR="002A371A" w:rsidRPr="002A371A" w:rsidRDefault="002A371A" w:rsidP="00D9638E">
      <w:pPr>
        <w:spacing w:before="120" w:after="120" w:line="240" w:lineRule="auto"/>
        <w:ind w:left="1200"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в)     установить, что педагогический работник грубо нарушал нормы профессиональной этики и рекомендовать директору ОО рассмотреть возможность наложения на педагогического работника соответствующего дисциплинарного взыскания;</w:t>
      </w:r>
    </w:p>
    <w:p w:rsidR="002A371A" w:rsidRPr="002A371A" w:rsidRDefault="002A371A" w:rsidP="00D9638E">
      <w:pPr>
        <w:spacing w:before="120" w:after="120" w:line="240" w:lineRule="auto"/>
        <w:ind w:left="1200"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lastRenderedPageBreak/>
        <w:t>г)     установить, что педагогическим работником были совершены действия (или имело место его бездействие), содержащие признаки административного правонарушения или состава преступления, и возложить на председателя Комиссии обязанность передать информацию о совершении указанного действия (бездействии) и подтверждающие такой факт документы в правоприменительные органы в течение трех рабочих дней, а при необходимости немедленно.</w:t>
      </w:r>
    </w:p>
    <w:p w:rsidR="002A371A" w:rsidRPr="002A371A" w:rsidRDefault="002A371A" w:rsidP="00D9638E">
      <w:pPr>
        <w:spacing w:before="120" w:after="120" w:line="240" w:lineRule="auto"/>
        <w:ind w:left="60"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b/>
          <w:bCs/>
          <w:color w:val="000000"/>
          <w:sz w:val="24"/>
          <w:szCs w:val="24"/>
          <w:lang w:eastAsia="ru-RU"/>
        </w:rPr>
        <w:t>IV. Порядок оформления решений комиссии</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4.1. Решения Комиссии оформляются протоколами, которые подписывает председатель и секретарь Комиссии. Решения Комиссии носят для директора ОО обязательный характер.</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4.2. Член Комиссии, не согласный с ее решением, вправе в письменной форме изложить свое мнение, которое подлежит обязательному приобщению к протоколу и с которым должен быть ознакомлен педагогический работник.</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4.3. Копии Протокола в течение трех рабочих дней со дня заседания передаются директору ОО и педагогическому работнику (если на заседании Комиссии рассматривались несколько вопросов, то ему передается выписка из протокола), а также по решению Комиссии - иным заинтересованным лицам.</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4.4. Директор ОО обязан в течени</w:t>
      </w:r>
      <w:proofErr w:type="gramStart"/>
      <w:r w:rsidRPr="002A371A">
        <w:rPr>
          <w:rFonts w:ascii="Times New Roman" w:eastAsia="Times New Roman" w:hAnsi="Times New Roman" w:cs="Times New Roman"/>
          <w:color w:val="000000"/>
          <w:sz w:val="24"/>
          <w:szCs w:val="24"/>
          <w:lang w:eastAsia="ru-RU"/>
        </w:rPr>
        <w:t>и</w:t>
      </w:r>
      <w:proofErr w:type="gramEnd"/>
      <w:r w:rsidRPr="002A371A">
        <w:rPr>
          <w:rFonts w:ascii="Times New Roman" w:eastAsia="Times New Roman" w:hAnsi="Times New Roman" w:cs="Times New Roman"/>
          <w:color w:val="000000"/>
          <w:sz w:val="24"/>
          <w:szCs w:val="24"/>
          <w:lang w:eastAsia="ru-RU"/>
        </w:rPr>
        <w:t xml:space="preserve"> 5 рабочих дней со дня поступления к нему протокола в письменной форме проинформировать Комиссию о принятых им мерах по существу рассмотренного вопроса. Решение директора ОО оглашается на ближайшем заседании Комиссии.</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4.5. Копия протокола заседания Комиссии или выписка из него приобщается к личному делу педагогического работника, в отношении которого рассмотрен вопрос о соблюдении норм профессиональной этики.</w:t>
      </w:r>
    </w:p>
    <w:p w:rsidR="002A371A" w:rsidRPr="002A371A" w:rsidRDefault="002A371A" w:rsidP="00D9638E">
      <w:pPr>
        <w:spacing w:before="120" w:after="120" w:line="240" w:lineRule="auto"/>
        <w:ind w:left="60"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b/>
          <w:bCs/>
          <w:color w:val="000000"/>
          <w:sz w:val="24"/>
          <w:szCs w:val="24"/>
          <w:lang w:eastAsia="ru-RU"/>
        </w:rPr>
        <w:t>V. Обеспечение деятельности комиссии</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5.1. Организационно-техническое и документационное обеспечение деятельности Комиссии, а также информирование членов Комиссии о вопросах, включенных в повестку дня, о дате, времени и месте проведения заседания, ознакомление членов Комиссии с материалами, представляемыми для обсуждения на заседании Комиссии, осуществляется Секретарем Комиссии.</w:t>
      </w:r>
    </w:p>
    <w:p w:rsidR="002A371A" w:rsidRPr="002A371A" w:rsidRDefault="002A371A" w:rsidP="00D9638E">
      <w:pPr>
        <w:spacing w:before="120" w:after="120" w:line="240" w:lineRule="auto"/>
        <w:ind w:right="60"/>
        <w:jc w:val="both"/>
        <w:rPr>
          <w:rFonts w:ascii="Times New Roman" w:eastAsia="Times New Roman" w:hAnsi="Times New Roman" w:cs="Times New Roman"/>
          <w:color w:val="000000"/>
          <w:sz w:val="24"/>
          <w:szCs w:val="24"/>
          <w:lang w:eastAsia="ru-RU"/>
        </w:rPr>
      </w:pPr>
      <w:r w:rsidRPr="002A371A">
        <w:rPr>
          <w:rFonts w:ascii="Times New Roman" w:eastAsia="Times New Roman" w:hAnsi="Times New Roman" w:cs="Times New Roman"/>
          <w:color w:val="000000"/>
          <w:sz w:val="24"/>
          <w:szCs w:val="24"/>
          <w:lang w:eastAsia="ru-RU"/>
        </w:rPr>
        <w:t>5.2. Делопроизводство комиссии ведется в соответствии с действующим законодательством.</w:t>
      </w:r>
    </w:p>
    <w:bookmarkEnd w:id="0"/>
    <w:p w:rsidR="00D17D70" w:rsidRPr="002A371A" w:rsidRDefault="00D17D70" w:rsidP="00D9638E">
      <w:pPr>
        <w:jc w:val="both"/>
        <w:rPr>
          <w:rFonts w:ascii="Times New Roman" w:hAnsi="Times New Roman" w:cs="Times New Roman"/>
          <w:sz w:val="24"/>
          <w:szCs w:val="24"/>
        </w:rPr>
      </w:pPr>
    </w:p>
    <w:sectPr w:rsidR="00D17D70" w:rsidRPr="002A371A" w:rsidSect="00D17D7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0F4749"/>
    <w:multiLevelType w:val="multilevel"/>
    <w:tmpl w:val="20B63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8A7241"/>
    <w:multiLevelType w:val="multilevel"/>
    <w:tmpl w:val="D938D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AD05DD6"/>
    <w:multiLevelType w:val="hybridMultilevel"/>
    <w:tmpl w:val="5AD4F9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7FDD0669"/>
    <w:multiLevelType w:val="multilevel"/>
    <w:tmpl w:val="FE7C8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A371A"/>
    <w:rsid w:val="000009B2"/>
    <w:rsid w:val="000030E9"/>
    <w:rsid w:val="00005748"/>
    <w:rsid w:val="00005C1F"/>
    <w:rsid w:val="00006272"/>
    <w:rsid w:val="00011724"/>
    <w:rsid w:val="0001248E"/>
    <w:rsid w:val="000127BA"/>
    <w:rsid w:val="00012D9C"/>
    <w:rsid w:val="00017589"/>
    <w:rsid w:val="00017DD8"/>
    <w:rsid w:val="00020F52"/>
    <w:rsid w:val="0002141D"/>
    <w:rsid w:val="00021487"/>
    <w:rsid w:val="00021627"/>
    <w:rsid w:val="00021CBD"/>
    <w:rsid w:val="00022F34"/>
    <w:rsid w:val="000236CB"/>
    <w:rsid w:val="00027116"/>
    <w:rsid w:val="00031D08"/>
    <w:rsid w:val="000324BF"/>
    <w:rsid w:val="000326CD"/>
    <w:rsid w:val="00034CC4"/>
    <w:rsid w:val="00035694"/>
    <w:rsid w:val="000370E2"/>
    <w:rsid w:val="00041961"/>
    <w:rsid w:val="000459D7"/>
    <w:rsid w:val="00046A64"/>
    <w:rsid w:val="00046A85"/>
    <w:rsid w:val="000476C3"/>
    <w:rsid w:val="00047FD6"/>
    <w:rsid w:val="0005526B"/>
    <w:rsid w:val="000610EC"/>
    <w:rsid w:val="00061610"/>
    <w:rsid w:val="00064403"/>
    <w:rsid w:val="00064759"/>
    <w:rsid w:val="00064851"/>
    <w:rsid w:val="0007350B"/>
    <w:rsid w:val="00074A0B"/>
    <w:rsid w:val="00075A09"/>
    <w:rsid w:val="000829D5"/>
    <w:rsid w:val="00083349"/>
    <w:rsid w:val="0008502C"/>
    <w:rsid w:val="000857E1"/>
    <w:rsid w:val="00087509"/>
    <w:rsid w:val="0009140A"/>
    <w:rsid w:val="00091680"/>
    <w:rsid w:val="00094A02"/>
    <w:rsid w:val="000A200E"/>
    <w:rsid w:val="000A20CA"/>
    <w:rsid w:val="000A2B34"/>
    <w:rsid w:val="000A3E9E"/>
    <w:rsid w:val="000A403E"/>
    <w:rsid w:val="000A60BF"/>
    <w:rsid w:val="000A65B5"/>
    <w:rsid w:val="000B0067"/>
    <w:rsid w:val="000B03AC"/>
    <w:rsid w:val="000B3923"/>
    <w:rsid w:val="000C4356"/>
    <w:rsid w:val="000C5A95"/>
    <w:rsid w:val="000C5FC1"/>
    <w:rsid w:val="000C6452"/>
    <w:rsid w:val="000C7062"/>
    <w:rsid w:val="000D107B"/>
    <w:rsid w:val="000D19C2"/>
    <w:rsid w:val="000D39F9"/>
    <w:rsid w:val="000D3ED2"/>
    <w:rsid w:val="000D42D0"/>
    <w:rsid w:val="000D43FA"/>
    <w:rsid w:val="000D4526"/>
    <w:rsid w:val="000D566A"/>
    <w:rsid w:val="000D5984"/>
    <w:rsid w:val="000D693A"/>
    <w:rsid w:val="000D6E1F"/>
    <w:rsid w:val="000E0AC0"/>
    <w:rsid w:val="000E1540"/>
    <w:rsid w:val="000E2374"/>
    <w:rsid w:val="000E2787"/>
    <w:rsid w:val="000E289B"/>
    <w:rsid w:val="000E3A06"/>
    <w:rsid w:val="000E5A00"/>
    <w:rsid w:val="000E6943"/>
    <w:rsid w:val="000F0570"/>
    <w:rsid w:val="000F3316"/>
    <w:rsid w:val="000F5D29"/>
    <w:rsid w:val="000F660A"/>
    <w:rsid w:val="000F6E45"/>
    <w:rsid w:val="0010143A"/>
    <w:rsid w:val="0010177A"/>
    <w:rsid w:val="0010399E"/>
    <w:rsid w:val="001041B0"/>
    <w:rsid w:val="001072EB"/>
    <w:rsid w:val="0011030B"/>
    <w:rsid w:val="0011171F"/>
    <w:rsid w:val="001145ED"/>
    <w:rsid w:val="0011697E"/>
    <w:rsid w:val="00120807"/>
    <w:rsid w:val="001208E7"/>
    <w:rsid w:val="00120AA3"/>
    <w:rsid w:val="00123F80"/>
    <w:rsid w:val="001251C6"/>
    <w:rsid w:val="001259C8"/>
    <w:rsid w:val="001259EB"/>
    <w:rsid w:val="00125AF1"/>
    <w:rsid w:val="001262BB"/>
    <w:rsid w:val="00126F7E"/>
    <w:rsid w:val="001274C3"/>
    <w:rsid w:val="00127545"/>
    <w:rsid w:val="001275BA"/>
    <w:rsid w:val="0013015B"/>
    <w:rsid w:val="00130FFB"/>
    <w:rsid w:val="00131792"/>
    <w:rsid w:val="00131C00"/>
    <w:rsid w:val="001331D6"/>
    <w:rsid w:val="0013778A"/>
    <w:rsid w:val="00141779"/>
    <w:rsid w:val="001432EE"/>
    <w:rsid w:val="00145055"/>
    <w:rsid w:val="00146133"/>
    <w:rsid w:val="0014687E"/>
    <w:rsid w:val="00150339"/>
    <w:rsid w:val="0015066A"/>
    <w:rsid w:val="00154783"/>
    <w:rsid w:val="00160599"/>
    <w:rsid w:val="001619B2"/>
    <w:rsid w:val="001629FD"/>
    <w:rsid w:val="00164D68"/>
    <w:rsid w:val="00165F03"/>
    <w:rsid w:val="00166B89"/>
    <w:rsid w:val="00167AB0"/>
    <w:rsid w:val="001715FA"/>
    <w:rsid w:val="00171A9B"/>
    <w:rsid w:val="00171BC8"/>
    <w:rsid w:val="00171F8A"/>
    <w:rsid w:val="001743A2"/>
    <w:rsid w:val="001750AD"/>
    <w:rsid w:val="001764FE"/>
    <w:rsid w:val="00177359"/>
    <w:rsid w:val="00177730"/>
    <w:rsid w:val="001806D4"/>
    <w:rsid w:val="00180D2F"/>
    <w:rsid w:val="00181B01"/>
    <w:rsid w:val="0018205A"/>
    <w:rsid w:val="0018264D"/>
    <w:rsid w:val="00182F24"/>
    <w:rsid w:val="00183E7C"/>
    <w:rsid w:val="001845A7"/>
    <w:rsid w:val="00185403"/>
    <w:rsid w:val="00186FE3"/>
    <w:rsid w:val="00187876"/>
    <w:rsid w:val="00187C89"/>
    <w:rsid w:val="001930AB"/>
    <w:rsid w:val="001940B0"/>
    <w:rsid w:val="001943B9"/>
    <w:rsid w:val="001A21D5"/>
    <w:rsid w:val="001A2585"/>
    <w:rsid w:val="001A2A41"/>
    <w:rsid w:val="001A2F13"/>
    <w:rsid w:val="001A47C1"/>
    <w:rsid w:val="001A4B2B"/>
    <w:rsid w:val="001A66E8"/>
    <w:rsid w:val="001A7D33"/>
    <w:rsid w:val="001B011C"/>
    <w:rsid w:val="001B0B63"/>
    <w:rsid w:val="001B4285"/>
    <w:rsid w:val="001B4AB4"/>
    <w:rsid w:val="001B55E3"/>
    <w:rsid w:val="001B78DC"/>
    <w:rsid w:val="001C06FB"/>
    <w:rsid w:val="001C0FE4"/>
    <w:rsid w:val="001C2705"/>
    <w:rsid w:val="001C3032"/>
    <w:rsid w:val="001D1C08"/>
    <w:rsid w:val="001D2435"/>
    <w:rsid w:val="001D24D8"/>
    <w:rsid w:val="001D2CAA"/>
    <w:rsid w:val="001D4371"/>
    <w:rsid w:val="001D451B"/>
    <w:rsid w:val="001D4617"/>
    <w:rsid w:val="001D46CF"/>
    <w:rsid w:val="001D4C93"/>
    <w:rsid w:val="001D548A"/>
    <w:rsid w:val="001D57EE"/>
    <w:rsid w:val="001D5D3E"/>
    <w:rsid w:val="001E03EF"/>
    <w:rsid w:val="001E2CCA"/>
    <w:rsid w:val="001E3622"/>
    <w:rsid w:val="001E4210"/>
    <w:rsid w:val="001E511F"/>
    <w:rsid w:val="001E6ED9"/>
    <w:rsid w:val="001E7EB1"/>
    <w:rsid w:val="001F1D43"/>
    <w:rsid w:val="001F28DD"/>
    <w:rsid w:val="001F290B"/>
    <w:rsid w:val="001F32B0"/>
    <w:rsid w:val="001F7185"/>
    <w:rsid w:val="001F7D7A"/>
    <w:rsid w:val="00201F51"/>
    <w:rsid w:val="00203317"/>
    <w:rsid w:val="00203D67"/>
    <w:rsid w:val="002058F9"/>
    <w:rsid w:val="002059D3"/>
    <w:rsid w:val="00207ADC"/>
    <w:rsid w:val="002106D2"/>
    <w:rsid w:val="0021490C"/>
    <w:rsid w:val="002161A5"/>
    <w:rsid w:val="002177E0"/>
    <w:rsid w:val="00220295"/>
    <w:rsid w:val="00220790"/>
    <w:rsid w:val="00222F57"/>
    <w:rsid w:val="002241C1"/>
    <w:rsid w:val="00224FA7"/>
    <w:rsid w:val="00226718"/>
    <w:rsid w:val="002313A8"/>
    <w:rsid w:val="002331A9"/>
    <w:rsid w:val="00237958"/>
    <w:rsid w:val="0024127E"/>
    <w:rsid w:val="00245310"/>
    <w:rsid w:val="00245C56"/>
    <w:rsid w:val="002473DA"/>
    <w:rsid w:val="00251F4B"/>
    <w:rsid w:val="00252372"/>
    <w:rsid w:val="00256FA2"/>
    <w:rsid w:val="002571C9"/>
    <w:rsid w:val="0025773B"/>
    <w:rsid w:val="0026067D"/>
    <w:rsid w:val="00262248"/>
    <w:rsid w:val="0026376D"/>
    <w:rsid w:val="00263980"/>
    <w:rsid w:val="00265BF2"/>
    <w:rsid w:val="00266436"/>
    <w:rsid w:val="0026765D"/>
    <w:rsid w:val="00271E83"/>
    <w:rsid w:val="00272310"/>
    <w:rsid w:val="00272E4A"/>
    <w:rsid w:val="00273583"/>
    <w:rsid w:val="0027508B"/>
    <w:rsid w:val="0027725D"/>
    <w:rsid w:val="002817D3"/>
    <w:rsid w:val="00283675"/>
    <w:rsid w:val="00285D1D"/>
    <w:rsid w:val="00290C2E"/>
    <w:rsid w:val="0029108B"/>
    <w:rsid w:val="0029242F"/>
    <w:rsid w:val="00294B70"/>
    <w:rsid w:val="00295798"/>
    <w:rsid w:val="00295835"/>
    <w:rsid w:val="00296638"/>
    <w:rsid w:val="002A02AB"/>
    <w:rsid w:val="002A0E9C"/>
    <w:rsid w:val="002A1D77"/>
    <w:rsid w:val="002A282F"/>
    <w:rsid w:val="002A371A"/>
    <w:rsid w:val="002A3B54"/>
    <w:rsid w:val="002A6267"/>
    <w:rsid w:val="002A6396"/>
    <w:rsid w:val="002A7DBB"/>
    <w:rsid w:val="002A7F39"/>
    <w:rsid w:val="002B09C8"/>
    <w:rsid w:val="002B0A5E"/>
    <w:rsid w:val="002B19F7"/>
    <w:rsid w:val="002B2946"/>
    <w:rsid w:val="002B3125"/>
    <w:rsid w:val="002B6C67"/>
    <w:rsid w:val="002C3402"/>
    <w:rsid w:val="002C45E5"/>
    <w:rsid w:val="002C467C"/>
    <w:rsid w:val="002C5AC5"/>
    <w:rsid w:val="002C631D"/>
    <w:rsid w:val="002D0D9A"/>
    <w:rsid w:val="002D1537"/>
    <w:rsid w:val="002D1EBD"/>
    <w:rsid w:val="002D3FB2"/>
    <w:rsid w:val="002D4E99"/>
    <w:rsid w:val="002D6063"/>
    <w:rsid w:val="002D6F38"/>
    <w:rsid w:val="002E10BA"/>
    <w:rsid w:val="002E3510"/>
    <w:rsid w:val="002E3593"/>
    <w:rsid w:val="002E549C"/>
    <w:rsid w:val="002E5525"/>
    <w:rsid w:val="002E7F7E"/>
    <w:rsid w:val="002F022D"/>
    <w:rsid w:val="002F669B"/>
    <w:rsid w:val="002F6A43"/>
    <w:rsid w:val="002F73F5"/>
    <w:rsid w:val="002F7557"/>
    <w:rsid w:val="002F7B61"/>
    <w:rsid w:val="00300048"/>
    <w:rsid w:val="00302992"/>
    <w:rsid w:val="00302EA8"/>
    <w:rsid w:val="0030306A"/>
    <w:rsid w:val="0030469A"/>
    <w:rsid w:val="0030573A"/>
    <w:rsid w:val="003074B6"/>
    <w:rsid w:val="003103E0"/>
    <w:rsid w:val="00312684"/>
    <w:rsid w:val="00312D75"/>
    <w:rsid w:val="00313644"/>
    <w:rsid w:val="00315D9A"/>
    <w:rsid w:val="0031641D"/>
    <w:rsid w:val="00320800"/>
    <w:rsid w:val="003241A1"/>
    <w:rsid w:val="00325D85"/>
    <w:rsid w:val="003276C5"/>
    <w:rsid w:val="00327F42"/>
    <w:rsid w:val="0033054C"/>
    <w:rsid w:val="0033170B"/>
    <w:rsid w:val="003318C4"/>
    <w:rsid w:val="003333EE"/>
    <w:rsid w:val="00334854"/>
    <w:rsid w:val="0033516C"/>
    <w:rsid w:val="00335E3A"/>
    <w:rsid w:val="0033654C"/>
    <w:rsid w:val="00340432"/>
    <w:rsid w:val="003426CD"/>
    <w:rsid w:val="00343797"/>
    <w:rsid w:val="003437CE"/>
    <w:rsid w:val="00344315"/>
    <w:rsid w:val="0034505B"/>
    <w:rsid w:val="00345393"/>
    <w:rsid w:val="00353912"/>
    <w:rsid w:val="00354CE0"/>
    <w:rsid w:val="00356C56"/>
    <w:rsid w:val="00360143"/>
    <w:rsid w:val="00364246"/>
    <w:rsid w:val="00365632"/>
    <w:rsid w:val="003711AF"/>
    <w:rsid w:val="00373CC3"/>
    <w:rsid w:val="00374923"/>
    <w:rsid w:val="00377426"/>
    <w:rsid w:val="00377AAA"/>
    <w:rsid w:val="003808D3"/>
    <w:rsid w:val="003808D7"/>
    <w:rsid w:val="00381D11"/>
    <w:rsid w:val="00384429"/>
    <w:rsid w:val="00386C42"/>
    <w:rsid w:val="00392D81"/>
    <w:rsid w:val="00395028"/>
    <w:rsid w:val="00395B91"/>
    <w:rsid w:val="003965D5"/>
    <w:rsid w:val="003A0711"/>
    <w:rsid w:val="003A1044"/>
    <w:rsid w:val="003A1980"/>
    <w:rsid w:val="003A1DA5"/>
    <w:rsid w:val="003A26DF"/>
    <w:rsid w:val="003A3563"/>
    <w:rsid w:val="003A68A9"/>
    <w:rsid w:val="003A7936"/>
    <w:rsid w:val="003A7DD3"/>
    <w:rsid w:val="003B0F15"/>
    <w:rsid w:val="003B3984"/>
    <w:rsid w:val="003B7B32"/>
    <w:rsid w:val="003C2D0F"/>
    <w:rsid w:val="003C46AA"/>
    <w:rsid w:val="003C4933"/>
    <w:rsid w:val="003D114C"/>
    <w:rsid w:val="003D2605"/>
    <w:rsid w:val="003D2835"/>
    <w:rsid w:val="003D4899"/>
    <w:rsid w:val="003D4BCF"/>
    <w:rsid w:val="003D5014"/>
    <w:rsid w:val="003D53E6"/>
    <w:rsid w:val="003D5C25"/>
    <w:rsid w:val="003D5CF6"/>
    <w:rsid w:val="003D6297"/>
    <w:rsid w:val="003D6AC3"/>
    <w:rsid w:val="003E1A0C"/>
    <w:rsid w:val="003E1C9F"/>
    <w:rsid w:val="003E2591"/>
    <w:rsid w:val="003E39ED"/>
    <w:rsid w:val="003E403C"/>
    <w:rsid w:val="003E4970"/>
    <w:rsid w:val="003E64C0"/>
    <w:rsid w:val="003E69B4"/>
    <w:rsid w:val="003E7772"/>
    <w:rsid w:val="003E7A44"/>
    <w:rsid w:val="003E7D25"/>
    <w:rsid w:val="003F1F76"/>
    <w:rsid w:val="003F347C"/>
    <w:rsid w:val="003F3898"/>
    <w:rsid w:val="003F5128"/>
    <w:rsid w:val="003F5457"/>
    <w:rsid w:val="003F5ADC"/>
    <w:rsid w:val="003F6685"/>
    <w:rsid w:val="003F6BDC"/>
    <w:rsid w:val="003F789B"/>
    <w:rsid w:val="003F7F84"/>
    <w:rsid w:val="00403A50"/>
    <w:rsid w:val="00403EC3"/>
    <w:rsid w:val="00403ECA"/>
    <w:rsid w:val="0040575C"/>
    <w:rsid w:val="00405835"/>
    <w:rsid w:val="0040661A"/>
    <w:rsid w:val="0040787E"/>
    <w:rsid w:val="00411209"/>
    <w:rsid w:val="00412705"/>
    <w:rsid w:val="0041424C"/>
    <w:rsid w:val="00414FE6"/>
    <w:rsid w:val="004164A2"/>
    <w:rsid w:val="00416601"/>
    <w:rsid w:val="00416B9F"/>
    <w:rsid w:val="00416D4B"/>
    <w:rsid w:val="00421666"/>
    <w:rsid w:val="0042179C"/>
    <w:rsid w:val="00424ACE"/>
    <w:rsid w:val="00425DC7"/>
    <w:rsid w:val="00426D26"/>
    <w:rsid w:val="00430E33"/>
    <w:rsid w:val="004312EF"/>
    <w:rsid w:val="00431FAF"/>
    <w:rsid w:val="0043395E"/>
    <w:rsid w:val="0043504F"/>
    <w:rsid w:val="00435A62"/>
    <w:rsid w:val="00437680"/>
    <w:rsid w:val="00440D6C"/>
    <w:rsid w:val="00440F73"/>
    <w:rsid w:val="00444D62"/>
    <w:rsid w:val="00447E9D"/>
    <w:rsid w:val="004509ED"/>
    <w:rsid w:val="004525D0"/>
    <w:rsid w:val="0045292F"/>
    <w:rsid w:val="00452CD4"/>
    <w:rsid w:val="004534DC"/>
    <w:rsid w:val="004542B6"/>
    <w:rsid w:val="004561AC"/>
    <w:rsid w:val="0046085E"/>
    <w:rsid w:val="00461B3B"/>
    <w:rsid w:val="00461C57"/>
    <w:rsid w:val="00464391"/>
    <w:rsid w:val="00464B74"/>
    <w:rsid w:val="00467B00"/>
    <w:rsid w:val="004704ED"/>
    <w:rsid w:val="0047235E"/>
    <w:rsid w:val="00473FD1"/>
    <w:rsid w:val="00474DCF"/>
    <w:rsid w:val="00475791"/>
    <w:rsid w:val="004762B7"/>
    <w:rsid w:val="004802F8"/>
    <w:rsid w:val="004809A9"/>
    <w:rsid w:val="004827BE"/>
    <w:rsid w:val="00485828"/>
    <w:rsid w:val="00486453"/>
    <w:rsid w:val="0049248F"/>
    <w:rsid w:val="004945CE"/>
    <w:rsid w:val="00494C1A"/>
    <w:rsid w:val="004A13C6"/>
    <w:rsid w:val="004A24AA"/>
    <w:rsid w:val="004A2DAB"/>
    <w:rsid w:val="004A305E"/>
    <w:rsid w:val="004A307E"/>
    <w:rsid w:val="004A4FC0"/>
    <w:rsid w:val="004A7E4C"/>
    <w:rsid w:val="004B3BA9"/>
    <w:rsid w:val="004B4F42"/>
    <w:rsid w:val="004C5070"/>
    <w:rsid w:val="004C5C72"/>
    <w:rsid w:val="004C5CF4"/>
    <w:rsid w:val="004C6A40"/>
    <w:rsid w:val="004C6A89"/>
    <w:rsid w:val="004C6F5A"/>
    <w:rsid w:val="004D0377"/>
    <w:rsid w:val="004D2810"/>
    <w:rsid w:val="004D3644"/>
    <w:rsid w:val="004D36E6"/>
    <w:rsid w:val="004D5716"/>
    <w:rsid w:val="004D59FB"/>
    <w:rsid w:val="004D5DE4"/>
    <w:rsid w:val="004D63EC"/>
    <w:rsid w:val="004D6617"/>
    <w:rsid w:val="004D6714"/>
    <w:rsid w:val="004D7954"/>
    <w:rsid w:val="004D7B5A"/>
    <w:rsid w:val="004E286E"/>
    <w:rsid w:val="004E4DBE"/>
    <w:rsid w:val="004E69C5"/>
    <w:rsid w:val="004E7FDC"/>
    <w:rsid w:val="004F0570"/>
    <w:rsid w:val="004F18FB"/>
    <w:rsid w:val="004F20C2"/>
    <w:rsid w:val="004F2753"/>
    <w:rsid w:val="004F2F84"/>
    <w:rsid w:val="004F3008"/>
    <w:rsid w:val="004F4152"/>
    <w:rsid w:val="004F60B9"/>
    <w:rsid w:val="005008B3"/>
    <w:rsid w:val="005009BB"/>
    <w:rsid w:val="00501138"/>
    <w:rsid w:val="00501181"/>
    <w:rsid w:val="00501B83"/>
    <w:rsid w:val="005032AF"/>
    <w:rsid w:val="005047B3"/>
    <w:rsid w:val="00505489"/>
    <w:rsid w:val="005072C2"/>
    <w:rsid w:val="00511097"/>
    <w:rsid w:val="005110DD"/>
    <w:rsid w:val="00512C8B"/>
    <w:rsid w:val="00513B29"/>
    <w:rsid w:val="005146E9"/>
    <w:rsid w:val="00515144"/>
    <w:rsid w:val="0052178A"/>
    <w:rsid w:val="00522B7F"/>
    <w:rsid w:val="00522D7C"/>
    <w:rsid w:val="00523F4E"/>
    <w:rsid w:val="00524238"/>
    <w:rsid w:val="00525535"/>
    <w:rsid w:val="005264E7"/>
    <w:rsid w:val="00526F33"/>
    <w:rsid w:val="00531887"/>
    <w:rsid w:val="00532FC5"/>
    <w:rsid w:val="005336DF"/>
    <w:rsid w:val="00533919"/>
    <w:rsid w:val="005342EB"/>
    <w:rsid w:val="00535267"/>
    <w:rsid w:val="005402F1"/>
    <w:rsid w:val="005412F0"/>
    <w:rsid w:val="005417CE"/>
    <w:rsid w:val="00542166"/>
    <w:rsid w:val="00542799"/>
    <w:rsid w:val="00542A8C"/>
    <w:rsid w:val="00545589"/>
    <w:rsid w:val="00545A1D"/>
    <w:rsid w:val="0054726B"/>
    <w:rsid w:val="005520BF"/>
    <w:rsid w:val="00552734"/>
    <w:rsid w:val="00552E66"/>
    <w:rsid w:val="00553A0A"/>
    <w:rsid w:val="00556EA2"/>
    <w:rsid w:val="00557107"/>
    <w:rsid w:val="00557FBC"/>
    <w:rsid w:val="00561988"/>
    <w:rsid w:val="00561C47"/>
    <w:rsid w:val="00561E61"/>
    <w:rsid w:val="00567E63"/>
    <w:rsid w:val="00571E96"/>
    <w:rsid w:val="0057233B"/>
    <w:rsid w:val="0057268C"/>
    <w:rsid w:val="00574130"/>
    <w:rsid w:val="005747E9"/>
    <w:rsid w:val="00576D48"/>
    <w:rsid w:val="005811E4"/>
    <w:rsid w:val="005813F2"/>
    <w:rsid w:val="00581471"/>
    <w:rsid w:val="00582B1E"/>
    <w:rsid w:val="00584E2E"/>
    <w:rsid w:val="005856CF"/>
    <w:rsid w:val="005878D3"/>
    <w:rsid w:val="00591A26"/>
    <w:rsid w:val="00591D0B"/>
    <w:rsid w:val="00592EC1"/>
    <w:rsid w:val="005944AB"/>
    <w:rsid w:val="00596733"/>
    <w:rsid w:val="00596796"/>
    <w:rsid w:val="005978E6"/>
    <w:rsid w:val="005A04B8"/>
    <w:rsid w:val="005A0A1F"/>
    <w:rsid w:val="005A1F07"/>
    <w:rsid w:val="005A6D2B"/>
    <w:rsid w:val="005A7DC2"/>
    <w:rsid w:val="005B0B37"/>
    <w:rsid w:val="005B0C2A"/>
    <w:rsid w:val="005B1978"/>
    <w:rsid w:val="005B1D5B"/>
    <w:rsid w:val="005B2996"/>
    <w:rsid w:val="005B29B1"/>
    <w:rsid w:val="005B44A3"/>
    <w:rsid w:val="005B484F"/>
    <w:rsid w:val="005B5B3A"/>
    <w:rsid w:val="005C0141"/>
    <w:rsid w:val="005C04FC"/>
    <w:rsid w:val="005C05D2"/>
    <w:rsid w:val="005C42F5"/>
    <w:rsid w:val="005C56D0"/>
    <w:rsid w:val="005C651C"/>
    <w:rsid w:val="005C72E9"/>
    <w:rsid w:val="005D1A3F"/>
    <w:rsid w:val="005D1BB4"/>
    <w:rsid w:val="005D2FC6"/>
    <w:rsid w:val="005D32EE"/>
    <w:rsid w:val="005D5BF0"/>
    <w:rsid w:val="005D62A4"/>
    <w:rsid w:val="005D6626"/>
    <w:rsid w:val="005D6711"/>
    <w:rsid w:val="005D72B2"/>
    <w:rsid w:val="005D77AA"/>
    <w:rsid w:val="005E2A75"/>
    <w:rsid w:val="005E3B1F"/>
    <w:rsid w:val="005E5214"/>
    <w:rsid w:val="005E69FA"/>
    <w:rsid w:val="005F0AF4"/>
    <w:rsid w:val="005F1B42"/>
    <w:rsid w:val="005F204A"/>
    <w:rsid w:val="005F3800"/>
    <w:rsid w:val="005F428A"/>
    <w:rsid w:val="005F65C1"/>
    <w:rsid w:val="0060030E"/>
    <w:rsid w:val="00600F15"/>
    <w:rsid w:val="006051AE"/>
    <w:rsid w:val="006067D7"/>
    <w:rsid w:val="00606FA5"/>
    <w:rsid w:val="00610FF2"/>
    <w:rsid w:val="00611C1D"/>
    <w:rsid w:val="00612405"/>
    <w:rsid w:val="006126EB"/>
    <w:rsid w:val="00612FBE"/>
    <w:rsid w:val="00613129"/>
    <w:rsid w:val="00613DB1"/>
    <w:rsid w:val="00620E08"/>
    <w:rsid w:val="006234B3"/>
    <w:rsid w:val="00623779"/>
    <w:rsid w:val="00625648"/>
    <w:rsid w:val="00625BCD"/>
    <w:rsid w:val="00630356"/>
    <w:rsid w:val="006303D5"/>
    <w:rsid w:val="00631249"/>
    <w:rsid w:val="00632155"/>
    <w:rsid w:val="00632E82"/>
    <w:rsid w:val="00633001"/>
    <w:rsid w:val="0063315A"/>
    <w:rsid w:val="0063432F"/>
    <w:rsid w:val="006352A3"/>
    <w:rsid w:val="00635A10"/>
    <w:rsid w:val="00640C82"/>
    <w:rsid w:val="00642209"/>
    <w:rsid w:val="00642545"/>
    <w:rsid w:val="006433E0"/>
    <w:rsid w:val="00646116"/>
    <w:rsid w:val="00651835"/>
    <w:rsid w:val="00653130"/>
    <w:rsid w:val="006565DB"/>
    <w:rsid w:val="0065773D"/>
    <w:rsid w:val="00660FD3"/>
    <w:rsid w:val="006610D8"/>
    <w:rsid w:val="006628E5"/>
    <w:rsid w:val="00662C9E"/>
    <w:rsid w:val="00664B1F"/>
    <w:rsid w:val="00664D28"/>
    <w:rsid w:val="00666830"/>
    <w:rsid w:val="00671A03"/>
    <w:rsid w:val="00672E08"/>
    <w:rsid w:val="006737D9"/>
    <w:rsid w:val="00675A53"/>
    <w:rsid w:val="00676D6C"/>
    <w:rsid w:val="00680DD7"/>
    <w:rsid w:val="00682F1C"/>
    <w:rsid w:val="00683BA8"/>
    <w:rsid w:val="00683E07"/>
    <w:rsid w:val="0068419E"/>
    <w:rsid w:val="0068498E"/>
    <w:rsid w:val="00685464"/>
    <w:rsid w:val="00686CE9"/>
    <w:rsid w:val="00687B2A"/>
    <w:rsid w:val="00687D7E"/>
    <w:rsid w:val="0069025A"/>
    <w:rsid w:val="00691A21"/>
    <w:rsid w:val="00692A8A"/>
    <w:rsid w:val="00692D64"/>
    <w:rsid w:val="00693ED1"/>
    <w:rsid w:val="0069412A"/>
    <w:rsid w:val="0069459D"/>
    <w:rsid w:val="006945E7"/>
    <w:rsid w:val="00695F2D"/>
    <w:rsid w:val="00697576"/>
    <w:rsid w:val="006A4EDF"/>
    <w:rsid w:val="006A51BD"/>
    <w:rsid w:val="006A5C67"/>
    <w:rsid w:val="006A6692"/>
    <w:rsid w:val="006B0FFE"/>
    <w:rsid w:val="006B1740"/>
    <w:rsid w:val="006B2802"/>
    <w:rsid w:val="006B28AB"/>
    <w:rsid w:val="006B4305"/>
    <w:rsid w:val="006C1A85"/>
    <w:rsid w:val="006C1C4E"/>
    <w:rsid w:val="006C42FF"/>
    <w:rsid w:val="006C5DD8"/>
    <w:rsid w:val="006C6D53"/>
    <w:rsid w:val="006D1870"/>
    <w:rsid w:val="006D1CEA"/>
    <w:rsid w:val="006D26CE"/>
    <w:rsid w:val="006D7724"/>
    <w:rsid w:val="006E0821"/>
    <w:rsid w:val="006E112A"/>
    <w:rsid w:val="006E62B2"/>
    <w:rsid w:val="006E76B3"/>
    <w:rsid w:val="006E7807"/>
    <w:rsid w:val="006F0743"/>
    <w:rsid w:val="006F1F8D"/>
    <w:rsid w:val="006F36FE"/>
    <w:rsid w:val="006F3EDF"/>
    <w:rsid w:val="006F4A3B"/>
    <w:rsid w:val="006F4C96"/>
    <w:rsid w:val="006F6567"/>
    <w:rsid w:val="007037B8"/>
    <w:rsid w:val="00704450"/>
    <w:rsid w:val="00704826"/>
    <w:rsid w:val="00707C74"/>
    <w:rsid w:val="00710334"/>
    <w:rsid w:val="00711809"/>
    <w:rsid w:val="00713327"/>
    <w:rsid w:val="00716A2C"/>
    <w:rsid w:val="00716CAA"/>
    <w:rsid w:val="007211B8"/>
    <w:rsid w:val="00721B96"/>
    <w:rsid w:val="0072336A"/>
    <w:rsid w:val="0072422E"/>
    <w:rsid w:val="00731A65"/>
    <w:rsid w:val="00732661"/>
    <w:rsid w:val="00735647"/>
    <w:rsid w:val="00736626"/>
    <w:rsid w:val="0074105B"/>
    <w:rsid w:val="0074391D"/>
    <w:rsid w:val="00743CA2"/>
    <w:rsid w:val="00744641"/>
    <w:rsid w:val="00745322"/>
    <w:rsid w:val="00745594"/>
    <w:rsid w:val="007461DE"/>
    <w:rsid w:val="0074685B"/>
    <w:rsid w:val="0075111F"/>
    <w:rsid w:val="00751D34"/>
    <w:rsid w:val="007531E2"/>
    <w:rsid w:val="00754FFC"/>
    <w:rsid w:val="0075767B"/>
    <w:rsid w:val="007577E4"/>
    <w:rsid w:val="007604C0"/>
    <w:rsid w:val="00760A37"/>
    <w:rsid w:val="007652A3"/>
    <w:rsid w:val="00765F93"/>
    <w:rsid w:val="007671FB"/>
    <w:rsid w:val="00767A88"/>
    <w:rsid w:val="007706AE"/>
    <w:rsid w:val="00772C7C"/>
    <w:rsid w:val="007738D4"/>
    <w:rsid w:val="00774309"/>
    <w:rsid w:val="00774311"/>
    <w:rsid w:val="00775008"/>
    <w:rsid w:val="0077593F"/>
    <w:rsid w:val="007768CD"/>
    <w:rsid w:val="00780057"/>
    <w:rsid w:val="00783F60"/>
    <w:rsid w:val="00784318"/>
    <w:rsid w:val="00784B2B"/>
    <w:rsid w:val="00785741"/>
    <w:rsid w:val="007860E1"/>
    <w:rsid w:val="00787BE1"/>
    <w:rsid w:val="0079232E"/>
    <w:rsid w:val="00793653"/>
    <w:rsid w:val="007938AC"/>
    <w:rsid w:val="00794069"/>
    <w:rsid w:val="00794FF9"/>
    <w:rsid w:val="00795882"/>
    <w:rsid w:val="00796971"/>
    <w:rsid w:val="007A136D"/>
    <w:rsid w:val="007A5528"/>
    <w:rsid w:val="007A79C6"/>
    <w:rsid w:val="007B2567"/>
    <w:rsid w:val="007B2C44"/>
    <w:rsid w:val="007B35C5"/>
    <w:rsid w:val="007B5753"/>
    <w:rsid w:val="007B6B45"/>
    <w:rsid w:val="007B7299"/>
    <w:rsid w:val="007B7502"/>
    <w:rsid w:val="007B765E"/>
    <w:rsid w:val="007B78E1"/>
    <w:rsid w:val="007C1065"/>
    <w:rsid w:val="007C5803"/>
    <w:rsid w:val="007C583B"/>
    <w:rsid w:val="007C665E"/>
    <w:rsid w:val="007D2253"/>
    <w:rsid w:val="007D319E"/>
    <w:rsid w:val="007D4067"/>
    <w:rsid w:val="007D62E3"/>
    <w:rsid w:val="007E196D"/>
    <w:rsid w:val="007E2501"/>
    <w:rsid w:val="007E4912"/>
    <w:rsid w:val="007E52F6"/>
    <w:rsid w:val="007F077A"/>
    <w:rsid w:val="007F66FB"/>
    <w:rsid w:val="007F6E3E"/>
    <w:rsid w:val="008031F7"/>
    <w:rsid w:val="008040F2"/>
    <w:rsid w:val="0081220A"/>
    <w:rsid w:val="0081445D"/>
    <w:rsid w:val="00814B28"/>
    <w:rsid w:val="00815617"/>
    <w:rsid w:val="008164CC"/>
    <w:rsid w:val="00816797"/>
    <w:rsid w:val="00817DAB"/>
    <w:rsid w:val="00823487"/>
    <w:rsid w:val="0082515E"/>
    <w:rsid w:val="00825304"/>
    <w:rsid w:val="0082606B"/>
    <w:rsid w:val="008260FC"/>
    <w:rsid w:val="008271DC"/>
    <w:rsid w:val="008276CA"/>
    <w:rsid w:val="0082780C"/>
    <w:rsid w:val="008304D0"/>
    <w:rsid w:val="00830BBE"/>
    <w:rsid w:val="00832BED"/>
    <w:rsid w:val="0084076E"/>
    <w:rsid w:val="008429C2"/>
    <w:rsid w:val="00842A21"/>
    <w:rsid w:val="0084386C"/>
    <w:rsid w:val="00844AFB"/>
    <w:rsid w:val="00844D6F"/>
    <w:rsid w:val="008458B9"/>
    <w:rsid w:val="00845BAE"/>
    <w:rsid w:val="00845DC3"/>
    <w:rsid w:val="00846432"/>
    <w:rsid w:val="008472D4"/>
    <w:rsid w:val="00850009"/>
    <w:rsid w:val="0085087D"/>
    <w:rsid w:val="0085222E"/>
    <w:rsid w:val="008544CB"/>
    <w:rsid w:val="008545D4"/>
    <w:rsid w:val="008553F4"/>
    <w:rsid w:val="00855D4A"/>
    <w:rsid w:val="00856EE2"/>
    <w:rsid w:val="00856F2B"/>
    <w:rsid w:val="0086011C"/>
    <w:rsid w:val="00865782"/>
    <w:rsid w:val="008703B8"/>
    <w:rsid w:val="00870B7D"/>
    <w:rsid w:val="00871560"/>
    <w:rsid w:val="008718FC"/>
    <w:rsid w:val="00871D16"/>
    <w:rsid w:val="00873D45"/>
    <w:rsid w:val="00873F53"/>
    <w:rsid w:val="008756CC"/>
    <w:rsid w:val="00876CAF"/>
    <w:rsid w:val="00876F6D"/>
    <w:rsid w:val="00881284"/>
    <w:rsid w:val="008820B0"/>
    <w:rsid w:val="008827BB"/>
    <w:rsid w:val="008831A7"/>
    <w:rsid w:val="008837C2"/>
    <w:rsid w:val="00883FB0"/>
    <w:rsid w:val="00885C5B"/>
    <w:rsid w:val="00887B1E"/>
    <w:rsid w:val="00891399"/>
    <w:rsid w:val="008917B6"/>
    <w:rsid w:val="00892061"/>
    <w:rsid w:val="00894E1A"/>
    <w:rsid w:val="00897212"/>
    <w:rsid w:val="008A3555"/>
    <w:rsid w:val="008A630C"/>
    <w:rsid w:val="008A674A"/>
    <w:rsid w:val="008A6F89"/>
    <w:rsid w:val="008A6FFB"/>
    <w:rsid w:val="008A7085"/>
    <w:rsid w:val="008A777D"/>
    <w:rsid w:val="008B235C"/>
    <w:rsid w:val="008B26DA"/>
    <w:rsid w:val="008B273B"/>
    <w:rsid w:val="008B3A57"/>
    <w:rsid w:val="008B3CF5"/>
    <w:rsid w:val="008B4335"/>
    <w:rsid w:val="008B5D79"/>
    <w:rsid w:val="008B6238"/>
    <w:rsid w:val="008C00B2"/>
    <w:rsid w:val="008C0285"/>
    <w:rsid w:val="008C0CD4"/>
    <w:rsid w:val="008C11C3"/>
    <w:rsid w:val="008C143D"/>
    <w:rsid w:val="008C2B93"/>
    <w:rsid w:val="008C4EDC"/>
    <w:rsid w:val="008C5765"/>
    <w:rsid w:val="008C6A31"/>
    <w:rsid w:val="008C6C5B"/>
    <w:rsid w:val="008C71F7"/>
    <w:rsid w:val="008D1B17"/>
    <w:rsid w:val="008D218B"/>
    <w:rsid w:val="008D249C"/>
    <w:rsid w:val="008D256D"/>
    <w:rsid w:val="008D3BC6"/>
    <w:rsid w:val="008D4673"/>
    <w:rsid w:val="008D5C2D"/>
    <w:rsid w:val="008D6ADD"/>
    <w:rsid w:val="008D6B50"/>
    <w:rsid w:val="008D71FC"/>
    <w:rsid w:val="008D751A"/>
    <w:rsid w:val="008D79A5"/>
    <w:rsid w:val="008E3846"/>
    <w:rsid w:val="008E52B3"/>
    <w:rsid w:val="008E53B7"/>
    <w:rsid w:val="008E7223"/>
    <w:rsid w:val="008E7FD4"/>
    <w:rsid w:val="008F0D5B"/>
    <w:rsid w:val="008F337B"/>
    <w:rsid w:val="008F3AE0"/>
    <w:rsid w:val="008F5E69"/>
    <w:rsid w:val="008F7C11"/>
    <w:rsid w:val="00900287"/>
    <w:rsid w:val="00901597"/>
    <w:rsid w:val="009015C7"/>
    <w:rsid w:val="00902E1E"/>
    <w:rsid w:val="0090310B"/>
    <w:rsid w:val="00904906"/>
    <w:rsid w:val="009060AC"/>
    <w:rsid w:val="00907F4E"/>
    <w:rsid w:val="009102CB"/>
    <w:rsid w:val="00910C58"/>
    <w:rsid w:val="00912E62"/>
    <w:rsid w:val="00914B54"/>
    <w:rsid w:val="009152B9"/>
    <w:rsid w:val="009153CA"/>
    <w:rsid w:val="00917708"/>
    <w:rsid w:val="009203E7"/>
    <w:rsid w:val="00921688"/>
    <w:rsid w:val="00924D77"/>
    <w:rsid w:val="009266BA"/>
    <w:rsid w:val="0092687A"/>
    <w:rsid w:val="00927668"/>
    <w:rsid w:val="0093148A"/>
    <w:rsid w:val="00932BAF"/>
    <w:rsid w:val="009334CF"/>
    <w:rsid w:val="009339DA"/>
    <w:rsid w:val="00933D2C"/>
    <w:rsid w:val="009342E1"/>
    <w:rsid w:val="00934DC0"/>
    <w:rsid w:val="00934F00"/>
    <w:rsid w:val="009357CA"/>
    <w:rsid w:val="00936DC5"/>
    <w:rsid w:val="009406C4"/>
    <w:rsid w:val="0094143D"/>
    <w:rsid w:val="009418BD"/>
    <w:rsid w:val="00941CB4"/>
    <w:rsid w:val="00941FFF"/>
    <w:rsid w:val="009424FE"/>
    <w:rsid w:val="00943495"/>
    <w:rsid w:val="00944A27"/>
    <w:rsid w:val="00946E38"/>
    <w:rsid w:val="00947A7D"/>
    <w:rsid w:val="00947CFC"/>
    <w:rsid w:val="00951493"/>
    <w:rsid w:val="00953565"/>
    <w:rsid w:val="00953ED5"/>
    <w:rsid w:val="009618DE"/>
    <w:rsid w:val="00961C29"/>
    <w:rsid w:val="009621BF"/>
    <w:rsid w:val="00962BF1"/>
    <w:rsid w:val="00963800"/>
    <w:rsid w:val="00966A2A"/>
    <w:rsid w:val="00967891"/>
    <w:rsid w:val="00967ED1"/>
    <w:rsid w:val="009704CE"/>
    <w:rsid w:val="009717D5"/>
    <w:rsid w:val="00972A69"/>
    <w:rsid w:val="009745C9"/>
    <w:rsid w:val="00975389"/>
    <w:rsid w:val="009755B1"/>
    <w:rsid w:val="00977CD4"/>
    <w:rsid w:val="00980579"/>
    <w:rsid w:val="00980AD8"/>
    <w:rsid w:val="00984BDC"/>
    <w:rsid w:val="00984D4D"/>
    <w:rsid w:val="009850D4"/>
    <w:rsid w:val="0098635F"/>
    <w:rsid w:val="009907EF"/>
    <w:rsid w:val="00991E92"/>
    <w:rsid w:val="00992D70"/>
    <w:rsid w:val="0099421E"/>
    <w:rsid w:val="00994261"/>
    <w:rsid w:val="009954D1"/>
    <w:rsid w:val="00997488"/>
    <w:rsid w:val="009A03EA"/>
    <w:rsid w:val="009A3203"/>
    <w:rsid w:val="009A361E"/>
    <w:rsid w:val="009A4567"/>
    <w:rsid w:val="009A4E59"/>
    <w:rsid w:val="009A4FC5"/>
    <w:rsid w:val="009A5AE7"/>
    <w:rsid w:val="009A6349"/>
    <w:rsid w:val="009A793D"/>
    <w:rsid w:val="009A7F2F"/>
    <w:rsid w:val="009B0076"/>
    <w:rsid w:val="009B17F1"/>
    <w:rsid w:val="009B2081"/>
    <w:rsid w:val="009B2583"/>
    <w:rsid w:val="009B2B37"/>
    <w:rsid w:val="009B2EFF"/>
    <w:rsid w:val="009C40EC"/>
    <w:rsid w:val="009C4638"/>
    <w:rsid w:val="009C4E28"/>
    <w:rsid w:val="009C6159"/>
    <w:rsid w:val="009C62C9"/>
    <w:rsid w:val="009C6951"/>
    <w:rsid w:val="009D241D"/>
    <w:rsid w:val="009D2C66"/>
    <w:rsid w:val="009D52B8"/>
    <w:rsid w:val="009D7A9F"/>
    <w:rsid w:val="009E2358"/>
    <w:rsid w:val="009E404F"/>
    <w:rsid w:val="009E5E78"/>
    <w:rsid w:val="009F0690"/>
    <w:rsid w:val="009F12B9"/>
    <w:rsid w:val="009F242B"/>
    <w:rsid w:val="009F2DB1"/>
    <w:rsid w:val="009F3CAF"/>
    <w:rsid w:val="009F59C2"/>
    <w:rsid w:val="009F75CD"/>
    <w:rsid w:val="00A01962"/>
    <w:rsid w:val="00A01AE3"/>
    <w:rsid w:val="00A027AF"/>
    <w:rsid w:val="00A02AA3"/>
    <w:rsid w:val="00A04E2B"/>
    <w:rsid w:val="00A05B71"/>
    <w:rsid w:val="00A05DF8"/>
    <w:rsid w:val="00A0637C"/>
    <w:rsid w:val="00A07082"/>
    <w:rsid w:val="00A10914"/>
    <w:rsid w:val="00A10E91"/>
    <w:rsid w:val="00A11C48"/>
    <w:rsid w:val="00A12B13"/>
    <w:rsid w:val="00A13E51"/>
    <w:rsid w:val="00A13F15"/>
    <w:rsid w:val="00A152A3"/>
    <w:rsid w:val="00A155A8"/>
    <w:rsid w:val="00A16ACD"/>
    <w:rsid w:val="00A16E9E"/>
    <w:rsid w:val="00A175BF"/>
    <w:rsid w:val="00A20682"/>
    <w:rsid w:val="00A21090"/>
    <w:rsid w:val="00A21BA4"/>
    <w:rsid w:val="00A223C2"/>
    <w:rsid w:val="00A2408B"/>
    <w:rsid w:val="00A24BB1"/>
    <w:rsid w:val="00A25EEB"/>
    <w:rsid w:val="00A2682A"/>
    <w:rsid w:val="00A26B73"/>
    <w:rsid w:val="00A27564"/>
    <w:rsid w:val="00A27BC7"/>
    <w:rsid w:val="00A3093A"/>
    <w:rsid w:val="00A32BFB"/>
    <w:rsid w:val="00A32C59"/>
    <w:rsid w:val="00A36415"/>
    <w:rsid w:val="00A36C49"/>
    <w:rsid w:val="00A37B97"/>
    <w:rsid w:val="00A418B3"/>
    <w:rsid w:val="00A432CA"/>
    <w:rsid w:val="00A448E8"/>
    <w:rsid w:val="00A54120"/>
    <w:rsid w:val="00A558B5"/>
    <w:rsid w:val="00A572CE"/>
    <w:rsid w:val="00A60602"/>
    <w:rsid w:val="00A61350"/>
    <w:rsid w:val="00A61841"/>
    <w:rsid w:val="00A63B20"/>
    <w:rsid w:val="00A647AE"/>
    <w:rsid w:val="00A72945"/>
    <w:rsid w:val="00A72B67"/>
    <w:rsid w:val="00A74748"/>
    <w:rsid w:val="00A76B05"/>
    <w:rsid w:val="00A81AE9"/>
    <w:rsid w:val="00A82491"/>
    <w:rsid w:val="00A8469E"/>
    <w:rsid w:val="00A850B3"/>
    <w:rsid w:val="00A85766"/>
    <w:rsid w:val="00A861F5"/>
    <w:rsid w:val="00A8630B"/>
    <w:rsid w:val="00A9411D"/>
    <w:rsid w:val="00A952B7"/>
    <w:rsid w:val="00A95788"/>
    <w:rsid w:val="00A9638E"/>
    <w:rsid w:val="00A963E9"/>
    <w:rsid w:val="00A97203"/>
    <w:rsid w:val="00AA04CA"/>
    <w:rsid w:val="00AA08B9"/>
    <w:rsid w:val="00AA137F"/>
    <w:rsid w:val="00AA1A93"/>
    <w:rsid w:val="00AA399E"/>
    <w:rsid w:val="00AA5681"/>
    <w:rsid w:val="00AA7762"/>
    <w:rsid w:val="00AA7817"/>
    <w:rsid w:val="00AB039C"/>
    <w:rsid w:val="00AB2844"/>
    <w:rsid w:val="00AB366C"/>
    <w:rsid w:val="00AB3B70"/>
    <w:rsid w:val="00AB455D"/>
    <w:rsid w:val="00AB58D3"/>
    <w:rsid w:val="00AB6CE1"/>
    <w:rsid w:val="00AC6C5A"/>
    <w:rsid w:val="00AC6EFF"/>
    <w:rsid w:val="00AC7FEE"/>
    <w:rsid w:val="00AD0899"/>
    <w:rsid w:val="00AD0AD5"/>
    <w:rsid w:val="00AD0EBB"/>
    <w:rsid w:val="00AD10FD"/>
    <w:rsid w:val="00AD1295"/>
    <w:rsid w:val="00AD2B8F"/>
    <w:rsid w:val="00AD46AF"/>
    <w:rsid w:val="00AD4EB6"/>
    <w:rsid w:val="00AD5546"/>
    <w:rsid w:val="00AD6A64"/>
    <w:rsid w:val="00AE022B"/>
    <w:rsid w:val="00AE0E8A"/>
    <w:rsid w:val="00AE174C"/>
    <w:rsid w:val="00AE1C6E"/>
    <w:rsid w:val="00AE23C0"/>
    <w:rsid w:val="00AE4D9B"/>
    <w:rsid w:val="00AE5B4E"/>
    <w:rsid w:val="00AE5DFF"/>
    <w:rsid w:val="00AE67CC"/>
    <w:rsid w:val="00AE77CE"/>
    <w:rsid w:val="00AF04D5"/>
    <w:rsid w:val="00AF1E96"/>
    <w:rsid w:val="00AF2B87"/>
    <w:rsid w:val="00AF4686"/>
    <w:rsid w:val="00AF4D2D"/>
    <w:rsid w:val="00AF4F3C"/>
    <w:rsid w:val="00AF6A73"/>
    <w:rsid w:val="00B01E4C"/>
    <w:rsid w:val="00B049F4"/>
    <w:rsid w:val="00B051EA"/>
    <w:rsid w:val="00B07D53"/>
    <w:rsid w:val="00B10A1E"/>
    <w:rsid w:val="00B1183E"/>
    <w:rsid w:val="00B12FD6"/>
    <w:rsid w:val="00B140BE"/>
    <w:rsid w:val="00B14C73"/>
    <w:rsid w:val="00B165B5"/>
    <w:rsid w:val="00B166E3"/>
    <w:rsid w:val="00B17750"/>
    <w:rsid w:val="00B202F4"/>
    <w:rsid w:val="00B20413"/>
    <w:rsid w:val="00B20CD3"/>
    <w:rsid w:val="00B225DB"/>
    <w:rsid w:val="00B229F4"/>
    <w:rsid w:val="00B24B75"/>
    <w:rsid w:val="00B24F17"/>
    <w:rsid w:val="00B2546F"/>
    <w:rsid w:val="00B273CA"/>
    <w:rsid w:val="00B30873"/>
    <w:rsid w:val="00B33390"/>
    <w:rsid w:val="00B333BE"/>
    <w:rsid w:val="00B34432"/>
    <w:rsid w:val="00B35570"/>
    <w:rsid w:val="00B35E38"/>
    <w:rsid w:val="00B36D35"/>
    <w:rsid w:val="00B412D7"/>
    <w:rsid w:val="00B42093"/>
    <w:rsid w:val="00B42BF4"/>
    <w:rsid w:val="00B44E0F"/>
    <w:rsid w:val="00B46203"/>
    <w:rsid w:val="00B501AC"/>
    <w:rsid w:val="00B50515"/>
    <w:rsid w:val="00B518B2"/>
    <w:rsid w:val="00B52483"/>
    <w:rsid w:val="00B5349B"/>
    <w:rsid w:val="00B5733D"/>
    <w:rsid w:val="00B57C7F"/>
    <w:rsid w:val="00B62BCA"/>
    <w:rsid w:val="00B63486"/>
    <w:rsid w:val="00B667F3"/>
    <w:rsid w:val="00B70BC0"/>
    <w:rsid w:val="00B724F9"/>
    <w:rsid w:val="00B7351F"/>
    <w:rsid w:val="00B740EE"/>
    <w:rsid w:val="00B75009"/>
    <w:rsid w:val="00B81FC1"/>
    <w:rsid w:val="00B84078"/>
    <w:rsid w:val="00B842D6"/>
    <w:rsid w:val="00B86319"/>
    <w:rsid w:val="00B87158"/>
    <w:rsid w:val="00B87859"/>
    <w:rsid w:val="00B87A1B"/>
    <w:rsid w:val="00B905F0"/>
    <w:rsid w:val="00B910F7"/>
    <w:rsid w:val="00B93797"/>
    <w:rsid w:val="00B940E2"/>
    <w:rsid w:val="00B958B5"/>
    <w:rsid w:val="00B97D60"/>
    <w:rsid w:val="00B97E0D"/>
    <w:rsid w:val="00BA0324"/>
    <w:rsid w:val="00BA3DF8"/>
    <w:rsid w:val="00BA4841"/>
    <w:rsid w:val="00BA7CE2"/>
    <w:rsid w:val="00BB1FCF"/>
    <w:rsid w:val="00BB3646"/>
    <w:rsid w:val="00BB4250"/>
    <w:rsid w:val="00BB4B4F"/>
    <w:rsid w:val="00BB503D"/>
    <w:rsid w:val="00BB65C7"/>
    <w:rsid w:val="00BB710D"/>
    <w:rsid w:val="00BB79F1"/>
    <w:rsid w:val="00BC0B31"/>
    <w:rsid w:val="00BC0F14"/>
    <w:rsid w:val="00BC1390"/>
    <w:rsid w:val="00BC1ABD"/>
    <w:rsid w:val="00BC2819"/>
    <w:rsid w:val="00BC35DD"/>
    <w:rsid w:val="00BC588E"/>
    <w:rsid w:val="00BC6997"/>
    <w:rsid w:val="00BC7EA3"/>
    <w:rsid w:val="00BD2B6A"/>
    <w:rsid w:val="00BD36F0"/>
    <w:rsid w:val="00BD3968"/>
    <w:rsid w:val="00BD424E"/>
    <w:rsid w:val="00BD4AE1"/>
    <w:rsid w:val="00BD5A36"/>
    <w:rsid w:val="00BD5B45"/>
    <w:rsid w:val="00BD6C3C"/>
    <w:rsid w:val="00BD6FB8"/>
    <w:rsid w:val="00BE0074"/>
    <w:rsid w:val="00BE1D50"/>
    <w:rsid w:val="00BE3AB6"/>
    <w:rsid w:val="00BE50DC"/>
    <w:rsid w:val="00BE6E00"/>
    <w:rsid w:val="00BE7C6D"/>
    <w:rsid w:val="00BF270A"/>
    <w:rsid w:val="00BF36AD"/>
    <w:rsid w:val="00BF3C15"/>
    <w:rsid w:val="00BF56D2"/>
    <w:rsid w:val="00BF65C2"/>
    <w:rsid w:val="00BF68CF"/>
    <w:rsid w:val="00BF7EB5"/>
    <w:rsid w:val="00C01AAF"/>
    <w:rsid w:val="00C03628"/>
    <w:rsid w:val="00C04D08"/>
    <w:rsid w:val="00C07CBF"/>
    <w:rsid w:val="00C10EE0"/>
    <w:rsid w:val="00C14DEE"/>
    <w:rsid w:val="00C14FD9"/>
    <w:rsid w:val="00C15BD9"/>
    <w:rsid w:val="00C168B7"/>
    <w:rsid w:val="00C1733D"/>
    <w:rsid w:val="00C174AD"/>
    <w:rsid w:val="00C17856"/>
    <w:rsid w:val="00C17E48"/>
    <w:rsid w:val="00C22A86"/>
    <w:rsid w:val="00C23FAE"/>
    <w:rsid w:val="00C24432"/>
    <w:rsid w:val="00C2793C"/>
    <w:rsid w:val="00C30696"/>
    <w:rsid w:val="00C329AA"/>
    <w:rsid w:val="00C3302A"/>
    <w:rsid w:val="00C33226"/>
    <w:rsid w:val="00C34657"/>
    <w:rsid w:val="00C35CE1"/>
    <w:rsid w:val="00C41652"/>
    <w:rsid w:val="00C426DA"/>
    <w:rsid w:val="00C42FA7"/>
    <w:rsid w:val="00C47D4B"/>
    <w:rsid w:val="00C5000A"/>
    <w:rsid w:val="00C50B4E"/>
    <w:rsid w:val="00C50EBF"/>
    <w:rsid w:val="00C52969"/>
    <w:rsid w:val="00C52EE2"/>
    <w:rsid w:val="00C60B3A"/>
    <w:rsid w:val="00C60C36"/>
    <w:rsid w:val="00C62A9B"/>
    <w:rsid w:val="00C62C11"/>
    <w:rsid w:val="00C64ACA"/>
    <w:rsid w:val="00C64E68"/>
    <w:rsid w:val="00C66C44"/>
    <w:rsid w:val="00C678A2"/>
    <w:rsid w:val="00C719C1"/>
    <w:rsid w:val="00C71F67"/>
    <w:rsid w:val="00C75475"/>
    <w:rsid w:val="00C7767E"/>
    <w:rsid w:val="00C80A68"/>
    <w:rsid w:val="00C80D56"/>
    <w:rsid w:val="00C868CB"/>
    <w:rsid w:val="00C876DC"/>
    <w:rsid w:val="00C87A06"/>
    <w:rsid w:val="00C9134F"/>
    <w:rsid w:val="00C918CE"/>
    <w:rsid w:val="00C9346B"/>
    <w:rsid w:val="00C93E08"/>
    <w:rsid w:val="00C94286"/>
    <w:rsid w:val="00C946AC"/>
    <w:rsid w:val="00C94949"/>
    <w:rsid w:val="00C9560C"/>
    <w:rsid w:val="00C97B89"/>
    <w:rsid w:val="00CA1ECB"/>
    <w:rsid w:val="00CA2836"/>
    <w:rsid w:val="00CA3102"/>
    <w:rsid w:val="00CA370A"/>
    <w:rsid w:val="00CA4255"/>
    <w:rsid w:val="00CB1011"/>
    <w:rsid w:val="00CB1312"/>
    <w:rsid w:val="00CB229C"/>
    <w:rsid w:val="00CB25BC"/>
    <w:rsid w:val="00CB462A"/>
    <w:rsid w:val="00CB4CF4"/>
    <w:rsid w:val="00CB4F72"/>
    <w:rsid w:val="00CB579B"/>
    <w:rsid w:val="00CB61C3"/>
    <w:rsid w:val="00CB61D0"/>
    <w:rsid w:val="00CB77FD"/>
    <w:rsid w:val="00CC039E"/>
    <w:rsid w:val="00CC0927"/>
    <w:rsid w:val="00CC1C19"/>
    <w:rsid w:val="00CC1E20"/>
    <w:rsid w:val="00CC4EF2"/>
    <w:rsid w:val="00CC691D"/>
    <w:rsid w:val="00CC71B9"/>
    <w:rsid w:val="00CC7C3B"/>
    <w:rsid w:val="00CD29BF"/>
    <w:rsid w:val="00CD2A7F"/>
    <w:rsid w:val="00CD2B7E"/>
    <w:rsid w:val="00CD3B4D"/>
    <w:rsid w:val="00CD3D90"/>
    <w:rsid w:val="00CD57C9"/>
    <w:rsid w:val="00CD59E8"/>
    <w:rsid w:val="00CD5B42"/>
    <w:rsid w:val="00CD5FBB"/>
    <w:rsid w:val="00CE0342"/>
    <w:rsid w:val="00CE190A"/>
    <w:rsid w:val="00CE2E2A"/>
    <w:rsid w:val="00CE30FC"/>
    <w:rsid w:val="00CE5B95"/>
    <w:rsid w:val="00CE6589"/>
    <w:rsid w:val="00CE7240"/>
    <w:rsid w:val="00CF0535"/>
    <w:rsid w:val="00CF0DE9"/>
    <w:rsid w:val="00CF1235"/>
    <w:rsid w:val="00CF13B7"/>
    <w:rsid w:val="00CF1B2D"/>
    <w:rsid w:val="00CF4248"/>
    <w:rsid w:val="00CF53E3"/>
    <w:rsid w:val="00CF53FF"/>
    <w:rsid w:val="00CF5548"/>
    <w:rsid w:val="00D0003F"/>
    <w:rsid w:val="00D0070F"/>
    <w:rsid w:val="00D012E1"/>
    <w:rsid w:val="00D036D6"/>
    <w:rsid w:val="00D03775"/>
    <w:rsid w:val="00D03AAB"/>
    <w:rsid w:val="00D03C9F"/>
    <w:rsid w:val="00D069CA"/>
    <w:rsid w:val="00D11388"/>
    <w:rsid w:val="00D11FC4"/>
    <w:rsid w:val="00D12AD7"/>
    <w:rsid w:val="00D12D1A"/>
    <w:rsid w:val="00D16B00"/>
    <w:rsid w:val="00D170C0"/>
    <w:rsid w:val="00D17D70"/>
    <w:rsid w:val="00D20B3F"/>
    <w:rsid w:val="00D229B3"/>
    <w:rsid w:val="00D22E90"/>
    <w:rsid w:val="00D2373E"/>
    <w:rsid w:val="00D24C4D"/>
    <w:rsid w:val="00D26679"/>
    <w:rsid w:val="00D2689E"/>
    <w:rsid w:val="00D31405"/>
    <w:rsid w:val="00D316E9"/>
    <w:rsid w:val="00D33464"/>
    <w:rsid w:val="00D3429D"/>
    <w:rsid w:val="00D37358"/>
    <w:rsid w:val="00D3791F"/>
    <w:rsid w:val="00D37F14"/>
    <w:rsid w:val="00D40D3D"/>
    <w:rsid w:val="00D41206"/>
    <w:rsid w:val="00D43FAA"/>
    <w:rsid w:val="00D4423E"/>
    <w:rsid w:val="00D454E5"/>
    <w:rsid w:val="00D459A4"/>
    <w:rsid w:val="00D47D37"/>
    <w:rsid w:val="00D5076A"/>
    <w:rsid w:val="00D51923"/>
    <w:rsid w:val="00D52B08"/>
    <w:rsid w:val="00D5404C"/>
    <w:rsid w:val="00D5442B"/>
    <w:rsid w:val="00D54683"/>
    <w:rsid w:val="00D55F4A"/>
    <w:rsid w:val="00D56254"/>
    <w:rsid w:val="00D56EC5"/>
    <w:rsid w:val="00D576BA"/>
    <w:rsid w:val="00D57EC1"/>
    <w:rsid w:val="00D6190C"/>
    <w:rsid w:val="00D63BCA"/>
    <w:rsid w:val="00D649ED"/>
    <w:rsid w:val="00D64CA7"/>
    <w:rsid w:val="00D66B60"/>
    <w:rsid w:val="00D70C0A"/>
    <w:rsid w:val="00D71C66"/>
    <w:rsid w:val="00D71EED"/>
    <w:rsid w:val="00D71FC5"/>
    <w:rsid w:val="00D72536"/>
    <w:rsid w:val="00D76DB1"/>
    <w:rsid w:val="00D76E1F"/>
    <w:rsid w:val="00D778EA"/>
    <w:rsid w:val="00D80657"/>
    <w:rsid w:val="00D82827"/>
    <w:rsid w:val="00D8383F"/>
    <w:rsid w:val="00D85192"/>
    <w:rsid w:val="00D85270"/>
    <w:rsid w:val="00D8535A"/>
    <w:rsid w:val="00D86852"/>
    <w:rsid w:val="00D906C9"/>
    <w:rsid w:val="00D91156"/>
    <w:rsid w:val="00D91E35"/>
    <w:rsid w:val="00D93F8F"/>
    <w:rsid w:val="00D943B7"/>
    <w:rsid w:val="00D945E0"/>
    <w:rsid w:val="00D95D7E"/>
    <w:rsid w:val="00D9638E"/>
    <w:rsid w:val="00D974BE"/>
    <w:rsid w:val="00DA1C60"/>
    <w:rsid w:val="00DA2F79"/>
    <w:rsid w:val="00DA3DD7"/>
    <w:rsid w:val="00DA53A4"/>
    <w:rsid w:val="00DA54EC"/>
    <w:rsid w:val="00DA56B1"/>
    <w:rsid w:val="00DA69B2"/>
    <w:rsid w:val="00DA7ACE"/>
    <w:rsid w:val="00DB1F99"/>
    <w:rsid w:val="00DB28FF"/>
    <w:rsid w:val="00DB29CF"/>
    <w:rsid w:val="00DB351F"/>
    <w:rsid w:val="00DB3B15"/>
    <w:rsid w:val="00DB6D08"/>
    <w:rsid w:val="00DB7228"/>
    <w:rsid w:val="00DC01E4"/>
    <w:rsid w:val="00DC01F2"/>
    <w:rsid w:val="00DC02C5"/>
    <w:rsid w:val="00DC041D"/>
    <w:rsid w:val="00DC0759"/>
    <w:rsid w:val="00DC0A64"/>
    <w:rsid w:val="00DC1BB8"/>
    <w:rsid w:val="00DC4134"/>
    <w:rsid w:val="00DC4310"/>
    <w:rsid w:val="00DC71F7"/>
    <w:rsid w:val="00DC7BAA"/>
    <w:rsid w:val="00DD0181"/>
    <w:rsid w:val="00DD0778"/>
    <w:rsid w:val="00DD07A7"/>
    <w:rsid w:val="00DD0D7D"/>
    <w:rsid w:val="00DD189F"/>
    <w:rsid w:val="00DD34ED"/>
    <w:rsid w:val="00DD3884"/>
    <w:rsid w:val="00DD51E5"/>
    <w:rsid w:val="00DD6B14"/>
    <w:rsid w:val="00DD6CB7"/>
    <w:rsid w:val="00DD78D7"/>
    <w:rsid w:val="00DD7D55"/>
    <w:rsid w:val="00DE032D"/>
    <w:rsid w:val="00DE500D"/>
    <w:rsid w:val="00DF2800"/>
    <w:rsid w:val="00DF5E5C"/>
    <w:rsid w:val="00DF739B"/>
    <w:rsid w:val="00DF74EF"/>
    <w:rsid w:val="00E0029F"/>
    <w:rsid w:val="00E00BF0"/>
    <w:rsid w:val="00E01A3B"/>
    <w:rsid w:val="00E0520D"/>
    <w:rsid w:val="00E05368"/>
    <w:rsid w:val="00E05A57"/>
    <w:rsid w:val="00E065F5"/>
    <w:rsid w:val="00E06DCC"/>
    <w:rsid w:val="00E0715B"/>
    <w:rsid w:val="00E15150"/>
    <w:rsid w:val="00E158DD"/>
    <w:rsid w:val="00E16879"/>
    <w:rsid w:val="00E1731D"/>
    <w:rsid w:val="00E20226"/>
    <w:rsid w:val="00E217F8"/>
    <w:rsid w:val="00E225BD"/>
    <w:rsid w:val="00E22773"/>
    <w:rsid w:val="00E22786"/>
    <w:rsid w:val="00E22FB3"/>
    <w:rsid w:val="00E23731"/>
    <w:rsid w:val="00E23E37"/>
    <w:rsid w:val="00E26014"/>
    <w:rsid w:val="00E271D1"/>
    <w:rsid w:val="00E3128C"/>
    <w:rsid w:val="00E316ED"/>
    <w:rsid w:val="00E319D8"/>
    <w:rsid w:val="00E327FD"/>
    <w:rsid w:val="00E3421C"/>
    <w:rsid w:val="00E359C6"/>
    <w:rsid w:val="00E363A6"/>
    <w:rsid w:val="00E40287"/>
    <w:rsid w:val="00E42C68"/>
    <w:rsid w:val="00E43620"/>
    <w:rsid w:val="00E504BE"/>
    <w:rsid w:val="00E519B3"/>
    <w:rsid w:val="00E5216E"/>
    <w:rsid w:val="00E52C30"/>
    <w:rsid w:val="00E5368F"/>
    <w:rsid w:val="00E55FFA"/>
    <w:rsid w:val="00E5609D"/>
    <w:rsid w:val="00E56816"/>
    <w:rsid w:val="00E60F57"/>
    <w:rsid w:val="00E62D1A"/>
    <w:rsid w:val="00E63F23"/>
    <w:rsid w:val="00E645E3"/>
    <w:rsid w:val="00E67339"/>
    <w:rsid w:val="00E73B8E"/>
    <w:rsid w:val="00E746D6"/>
    <w:rsid w:val="00E74D4E"/>
    <w:rsid w:val="00E7670D"/>
    <w:rsid w:val="00E814C9"/>
    <w:rsid w:val="00E82238"/>
    <w:rsid w:val="00E833F2"/>
    <w:rsid w:val="00E83473"/>
    <w:rsid w:val="00E83C3D"/>
    <w:rsid w:val="00E84625"/>
    <w:rsid w:val="00E85314"/>
    <w:rsid w:val="00E85C9B"/>
    <w:rsid w:val="00E8641F"/>
    <w:rsid w:val="00E90F0A"/>
    <w:rsid w:val="00E91581"/>
    <w:rsid w:val="00E94B09"/>
    <w:rsid w:val="00E95B44"/>
    <w:rsid w:val="00E967EE"/>
    <w:rsid w:val="00EA1CD7"/>
    <w:rsid w:val="00EA2A74"/>
    <w:rsid w:val="00EA2AF7"/>
    <w:rsid w:val="00EA3325"/>
    <w:rsid w:val="00EA4367"/>
    <w:rsid w:val="00EA43B5"/>
    <w:rsid w:val="00EA44B9"/>
    <w:rsid w:val="00EA4A1E"/>
    <w:rsid w:val="00EA4EC4"/>
    <w:rsid w:val="00EA51F1"/>
    <w:rsid w:val="00EB0B4A"/>
    <w:rsid w:val="00EB0D93"/>
    <w:rsid w:val="00EB0EE1"/>
    <w:rsid w:val="00EB1717"/>
    <w:rsid w:val="00EB1D8C"/>
    <w:rsid w:val="00EB1F00"/>
    <w:rsid w:val="00EB218A"/>
    <w:rsid w:val="00EB3828"/>
    <w:rsid w:val="00EB3EBC"/>
    <w:rsid w:val="00EB4DC7"/>
    <w:rsid w:val="00EB5824"/>
    <w:rsid w:val="00EB7142"/>
    <w:rsid w:val="00EB73CF"/>
    <w:rsid w:val="00EB7C29"/>
    <w:rsid w:val="00EB7ED8"/>
    <w:rsid w:val="00EB7FD7"/>
    <w:rsid w:val="00EC1F04"/>
    <w:rsid w:val="00EC25A4"/>
    <w:rsid w:val="00EC271B"/>
    <w:rsid w:val="00EC4A59"/>
    <w:rsid w:val="00EC5F33"/>
    <w:rsid w:val="00EC5F39"/>
    <w:rsid w:val="00EC600E"/>
    <w:rsid w:val="00EC6465"/>
    <w:rsid w:val="00ED3E32"/>
    <w:rsid w:val="00ED539B"/>
    <w:rsid w:val="00EE05E9"/>
    <w:rsid w:val="00EE1B2E"/>
    <w:rsid w:val="00EE2834"/>
    <w:rsid w:val="00EE2A0B"/>
    <w:rsid w:val="00EE472F"/>
    <w:rsid w:val="00EE5FEF"/>
    <w:rsid w:val="00EE7542"/>
    <w:rsid w:val="00EF0AA7"/>
    <w:rsid w:val="00EF135B"/>
    <w:rsid w:val="00EF189C"/>
    <w:rsid w:val="00EF2DB9"/>
    <w:rsid w:val="00EF2F38"/>
    <w:rsid w:val="00EF306C"/>
    <w:rsid w:val="00EF49B0"/>
    <w:rsid w:val="00EF7031"/>
    <w:rsid w:val="00EF7CF7"/>
    <w:rsid w:val="00F02EF0"/>
    <w:rsid w:val="00F03DEC"/>
    <w:rsid w:val="00F06736"/>
    <w:rsid w:val="00F07775"/>
    <w:rsid w:val="00F13383"/>
    <w:rsid w:val="00F139E4"/>
    <w:rsid w:val="00F14282"/>
    <w:rsid w:val="00F15192"/>
    <w:rsid w:val="00F15AA7"/>
    <w:rsid w:val="00F15B13"/>
    <w:rsid w:val="00F1619C"/>
    <w:rsid w:val="00F235D2"/>
    <w:rsid w:val="00F2382A"/>
    <w:rsid w:val="00F25A63"/>
    <w:rsid w:val="00F2748D"/>
    <w:rsid w:val="00F27888"/>
    <w:rsid w:val="00F27A83"/>
    <w:rsid w:val="00F306CA"/>
    <w:rsid w:val="00F33AB4"/>
    <w:rsid w:val="00F33D29"/>
    <w:rsid w:val="00F33E84"/>
    <w:rsid w:val="00F343E1"/>
    <w:rsid w:val="00F35730"/>
    <w:rsid w:val="00F422BE"/>
    <w:rsid w:val="00F43788"/>
    <w:rsid w:val="00F44A66"/>
    <w:rsid w:val="00F4555A"/>
    <w:rsid w:val="00F479BE"/>
    <w:rsid w:val="00F510C6"/>
    <w:rsid w:val="00F55FCB"/>
    <w:rsid w:val="00F56318"/>
    <w:rsid w:val="00F56756"/>
    <w:rsid w:val="00F568C7"/>
    <w:rsid w:val="00F57F16"/>
    <w:rsid w:val="00F61196"/>
    <w:rsid w:val="00F62167"/>
    <w:rsid w:val="00F70BB5"/>
    <w:rsid w:val="00F714E3"/>
    <w:rsid w:val="00F72BFA"/>
    <w:rsid w:val="00F75B4D"/>
    <w:rsid w:val="00F75D35"/>
    <w:rsid w:val="00F764DC"/>
    <w:rsid w:val="00F769AF"/>
    <w:rsid w:val="00F771EA"/>
    <w:rsid w:val="00F77D9D"/>
    <w:rsid w:val="00F82953"/>
    <w:rsid w:val="00F831BB"/>
    <w:rsid w:val="00F835E7"/>
    <w:rsid w:val="00F84F08"/>
    <w:rsid w:val="00F8521D"/>
    <w:rsid w:val="00F86381"/>
    <w:rsid w:val="00F90017"/>
    <w:rsid w:val="00F91C7C"/>
    <w:rsid w:val="00F91D08"/>
    <w:rsid w:val="00F92C3A"/>
    <w:rsid w:val="00F93A90"/>
    <w:rsid w:val="00F93FA1"/>
    <w:rsid w:val="00FA1A98"/>
    <w:rsid w:val="00FA1B29"/>
    <w:rsid w:val="00FA1B89"/>
    <w:rsid w:val="00FA409F"/>
    <w:rsid w:val="00FA50A1"/>
    <w:rsid w:val="00FA5720"/>
    <w:rsid w:val="00FA5A5B"/>
    <w:rsid w:val="00FB0A70"/>
    <w:rsid w:val="00FB0FF9"/>
    <w:rsid w:val="00FB1EC6"/>
    <w:rsid w:val="00FB21E4"/>
    <w:rsid w:val="00FB38F8"/>
    <w:rsid w:val="00FB3FB5"/>
    <w:rsid w:val="00FB7D3E"/>
    <w:rsid w:val="00FC1A9D"/>
    <w:rsid w:val="00FC21CF"/>
    <w:rsid w:val="00FC27C2"/>
    <w:rsid w:val="00FC2D3A"/>
    <w:rsid w:val="00FC4DA0"/>
    <w:rsid w:val="00FC5E8D"/>
    <w:rsid w:val="00FC61F4"/>
    <w:rsid w:val="00FC7EF8"/>
    <w:rsid w:val="00FD1B8A"/>
    <w:rsid w:val="00FD28C1"/>
    <w:rsid w:val="00FD53FC"/>
    <w:rsid w:val="00FD6094"/>
    <w:rsid w:val="00FD725D"/>
    <w:rsid w:val="00FD7923"/>
    <w:rsid w:val="00FE2ACC"/>
    <w:rsid w:val="00FE5996"/>
    <w:rsid w:val="00FE6891"/>
    <w:rsid w:val="00FE7D25"/>
    <w:rsid w:val="00FF30DF"/>
    <w:rsid w:val="00FF31E7"/>
    <w:rsid w:val="00FF4F45"/>
    <w:rsid w:val="00FF649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7D70"/>
  </w:style>
  <w:style w:type="paragraph" w:styleId="2">
    <w:name w:val="heading 2"/>
    <w:basedOn w:val="a"/>
    <w:link w:val="20"/>
    <w:uiPriority w:val="9"/>
    <w:qFormat/>
    <w:rsid w:val="002A371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2A371A"/>
    <w:rPr>
      <w:rFonts w:ascii="Times New Roman" w:eastAsia="Times New Roman" w:hAnsi="Times New Roman" w:cs="Times New Roman"/>
      <w:b/>
      <w:bCs/>
      <w:sz w:val="36"/>
      <w:szCs w:val="36"/>
      <w:lang w:eastAsia="ru-RU"/>
    </w:rPr>
  </w:style>
  <w:style w:type="paragraph" w:customStyle="1" w:styleId="article">
    <w:name w:val="article"/>
    <w:basedOn w:val="a"/>
    <w:rsid w:val="002A371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uiPriority w:val="22"/>
    <w:qFormat/>
    <w:rsid w:val="002A371A"/>
    <w:rPr>
      <w:b/>
      <w:bCs/>
    </w:rPr>
  </w:style>
  <w:style w:type="paragraph" w:styleId="a4">
    <w:name w:val="List Paragraph"/>
    <w:basedOn w:val="a"/>
    <w:uiPriority w:val="34"/>
    <w:qFormat/>
    <w:rsid w:val="00F43788"/>
    <w:pPr>
      <w:ind w:left="720"/>
      <w:contextualSpacing/>
    </w:pPr>
  </w:style>
  <w:style w:type="paragraph" w:styleId="a5">
    <w:name w:val="Balloon Text"/>
    <w:basedOn w:val="a"/>
    <w:link w:val="a6"/>
    <w:uiPriority w:val="99"/>
    <w:semiHidden/>
    <w:unhideWhenUsed/>
    <w:rsid w:val="00C3465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3465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88525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1202</Words>
  <Characters>6854</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8040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Шишмарева С Л</dc:creator>
  <cp:lastModifiedBy>Фания</cp:lastModifiedBy>
  <cp:revision>3</cp:revision>
  <cp:lastPrinted>2018-11-14T12:19:00Z</cp:lastPrinted>
  <dcterms:created xsi:type="dcterms:W3CDTF">2018-11-15T05:04:00Z</dcterms:created>
  <dcterms:modified xsi:type="dcterms:W3CDTF">2018-11-15T05:09:00Z</dcterms:modified>
</cp:coreProperties>
</file>